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95161" w14:textId="ad95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маслихата от 22 апреля 2009 года № 153 "Об установлении единых ставок фиксированного налога"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5 марта 2018 года № 193. Зарегистрировано Департаментом юстиции Костанайской области 20 марта 2018 года № 7606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"О правовых актах" Житикаринский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следующие решения маслихата: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 22 апреля 2009 года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установлении единых ставок фиксированного налога" (зарегистрировано в Реестре государственной регистрации нормативных правовых актов № 9-10-121, опубликовано 15 мая 2009 года в газете "Житикаринские новости");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 12 декабря 2013 года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изменения в решение маслихата от 22 апреля 2009 года № 153 "Об установлении единых ставок фиксированного налога" (зарегистрировано в Реестре государственной регистрации нормативных правовых актов № 4409, опубликовано 3 февраля 2014 года в информационно-правовой системе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Жмаева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Житикаринского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Житикаринского района"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Н. Кушербаев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государственных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Житикаринскому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району Департамента государственных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по Костанайской области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государственных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Министерства финансов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Казахстан"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 К. Космухамбетов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