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f0be" w14:textId="c86f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29 марта 2018 года № 36. Зарегистрировано Департаментом юстиции Костанайской области 23 апреля 2018 года № 7722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с подпунктом 2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Камыстинского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государственного учреждения "Аппарат акима Камыстинского района".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Камыстинского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Камыстинского района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коммунальных государственных предприятий Камыстинского района в районный бюджет определяется следующим образом: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доход до 3 000 000 тенге 5 процентов с суммы чистого дохода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