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c2ec" w14:textId="ecec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марта 2018 года № 227. Зарегистрировано Департаментом юстиции Костанайской области 3 апреля 2018 года № 7657.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Карабалыкского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(зарегистрировано в Реестре государственной регистрации нормативных правовых актов за № 6970, опубликовано 13 апреля 2017 года в районной газете "Айна").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Ягодин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227 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Карабалыкского районного маслихата".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категории Е-2;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 государственного органа или служащий корпуса "Б";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организационно-правового обеспечения,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председателем районного маслихата.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государственного органа осуществляется на основе оценки достижения КЦИ.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подразделения/государственного органа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структурного подразделения: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bookmarkStart w:name="z14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Глава 6 действовала до 31.08.2023 в соответствии с решением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