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81b0" w14:textId="4198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июня 2018 года № 265. Зарегистрировано Департаментом юстиции Костанайской области 13 июля 2018 года № 7957. Утратило силу решением маслихата Карабалыкского района Костанайской области от 15 февраля 2022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15.02.2022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Карабалыкский районный маслихат 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за № 6538, опубликовано 14 июля 2016 года в районной газете "Айна").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Шимпиисов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Карабалыкскому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Альмагамбетов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июня 2018 года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Аманов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июня 2018 года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Шайхинов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июня 2018 года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