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c8e" w14:textId="1a1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Кустанайского сельского округа Карабалыкского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2018 года № 339. Зарегистрировано Департаментом юстиции Костанайской области 29 декабря 2018 года № 8232.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Кустанайского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18 908,0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13 078,0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19 509,6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–601,6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Кустанайского сельского округа предусмотрен объем субвенций, передаваемых из районного бюджета на 2019 год в сумме 10931,0 тысяча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№ 339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339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339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