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dc01" w14:textId="17cd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Бурли Бурлинского сельского округа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сельского округа Карабалыкского района Костанайской области от 23 февраля 2018 года № 1. Зарегистрировано Департаментом юстиции Костанайской области 16 марта 2018 года № 7602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Бурли Бурлинского сельского округа на основании заключения областной ономастической комиссии от 16 ноября 2017 года, аким Бурлинского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Бурли Бурлинского сельского округа Карабалыкского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в улицу Орталық;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70 лет Октября в улицу Болашақ;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в улицу Атамекен.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Бурлинского сельского округа"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