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a4c7" w14:textId="2cba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Веселоподольского сельского округа Сарыкольского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10 апреля 2018 года № 155. Зарегистрировано Департаментом юстиции Костанайской области 4 мая 2018 года № 7737. Утратило силу решением маслихата Сарыкольского района Костанайской области от 25 сентября 2023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Веселоподольского сельского округа Сарыкольского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Веселоподольского сельского округа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Сарыкольского районного маслихата от 8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Веселоподольского сельского округа Сарыкольского района Костанайской области" (зарегистрировано в Реестре государственной регистрации нормативных правовых актов за № 5012, опубликовано 4 сентября 2014 года в газете "Сарыкөл").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Жаугаштин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Веселоподольского сельского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Сарыкольского района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Ж. Мейрембаев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2018 года № 155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Веселоподольского сельского округа Сарыкольского района Костанайской области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Веселоподольского сельского округа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Веселоподольского сельского округа.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Веселоподольского сельского округа.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Веселоподольского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Веселоподольского сельского округа.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Веселоподольского сельского округа или уполномоченным им лицом.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Веселоподольского сельского округа или уполномоченное им лицо.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Веселоподольского сельского округа.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2018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Веселоподольского сельского округа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Веселоподольского сельского округа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Веселый Подол Веселоподольского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Ананьевка Веселоподольского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