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9beb" w14:textId="1ff9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27 июня 2018 года № 184. Зарегистрировано Департаментом юстиции Костанайской области 3 июля 2018 года № 7919. Утратило силу решением маслихата Сарыкольского района Костанайской области от 31 января 2022 года № 106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31.01.2022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земли сельскохозяйственного назначения, не используемые в соответствии с земельным законодательством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Жаугаштин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Сарыкольскому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 государственных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 Бекпасов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акимата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К. Жунусов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