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db086" w14:textId="a2db0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Севастопольского сельского округа Сарыкольского района Костанайской области от 29 марта 2018 года № 1. Зарегистрировано Департаментом юстиции Костанайской области 3 апреля 2018 года № 7669. Утратило силу решением акима Севастопольского сельского округа Сарыкольского района Костанайской области от 1 августа 2018 года № 2</w:t>
      </w:r>
    </w:p>
    <w:p>
      <w:pPr>
        <w:spacing w:after="0"/>
        <w:ind w:left="0"/>
        <w:jc w:val="both"/>
      </w:pPr>
      <w:bookmarkStart w:name="z4" w:id="0"/>
      <w:r>
        <w:rPr>
          <w:rFonts w:ascii="Times New Roman"/>
          <w:b w:val="false"/>
          <w:i w:val="false"/>
          <w:color w:val="ff0000"/>
          <w:sz w:val="28"/>
        </w:rPr>
        <w:t xml:space="preserve">
      Сноска. Утратило силу решением акима Севастопольского сельского округа Сарыкольского района Костанайской области от 01.08.2018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 7) </w:t>
      </w:r>
      <w:r>
        <w:rPr>
          <w:rFonts w:ascii="Times New Roman"/>
          <w:b w:val="false"/>
          <w:i w:val="false"/>
          <w:color w:val="000000"/>
          <w:sz w:val="28"/>
        </w:rPr>
        <w:t>статьей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главного государственного ветеринарно-санитарного инспектора Сарыкольского района территориальной инспекции Комитета ветеринарного контроля и надзора Министерства сельского хозяйства Республики Казахстан от 21 февраля 2018 года № 01-21/45, аким Севастопольского сельского округа Сарыкольского района РЕШИЛ:</w:t>
      </w:r>
    </w:p>
    <w:bookmarkStart w:name="z5" w:id="1"/>
    <w:p>
      <w:pPr>
        <w:spacing w:after="0"/>
        <w:ind w:left="0"/>
        <w:jc w:val="both"/>
      </w:pPr>
      <w:r>
        <w:rPr>
          <w:rFonts w:ascii="Times New Roman"/>
          <w:b w:val="false"/>
          <w:i w:val="false"/>
          <w:color w:val="000000"/>
          <w:sz w:val="28"/>
        </w:rPr>
        <w:t>
      1. Установить ограничительные мероприятия на территории восточной части частного сектора улиц Ленина дом 4, 6, 9, 12, 14, 16, 17, 22, Партизанская дом 1, 7, 10, 11, 13, 17, Молодежная дом 1, 3, 6, 9, 10, Коммунистическая дом 12, 18, Центральная дом 22, Мельничная дом 2 села Севастополь Севастопольского сельского округа Сарыкольского района Костанайской области, в связи с возникновением болезни бруцеллез крупного рогатого скота.</w:t>
      </w:r>
    </w:p>
    <w:bookmarkEnd w:id="1"/>
    <w:bookmarkStart w:name="z6" w:id="2"/>
    <w:p>
      <w:pPr>
        <w:spacing w:after="0"/>
        <w:ind w:left="0"/>
        <w:jc w:val="both"/>
      </w:pPr>
      <w:r>
        <w:rPr>
          <w:rFonts w:ascii="Times New Roman"/>
          <w:b w:val="false"/>
          <w:i w:val="false"/>
          <w:color w:val="000000"/>
          <w:sz w:val="28"/>
        </w:rPr>
        <w:t>
      2. Рекомендовать государственному учреждению "Сарыкольская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"Сарыкольское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 (по согласованию), государственному учреждению "Отдел ветеринарии акимата Сарыкольского района"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Севастопольского сельского округа Сарыкольского района"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разместить настоящее решение на интернет-ресурсе акимата Сарыкольского района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7"/>
    <w:bookmarkStart w:name="z12" w:id="8"/>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Севастопольского</w:t>
            </w:r>
            <w:r>
              <w:br/>
            </w:r>
            <w:r>
              <w:rPr>
                <w:rFonts w:ascii="Times New Roman"/>
                <w:b w:val="false"/>
                <w:i/>
                <w:color w:val="000000"/>
                <w:sz w:val="20"/>
              </w:rPr>
              <w:t>сельского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Тулеубаев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СОГЛАСОВАНО</w:t>
      </w:r>
    </w:p>
    <w:bookmarkEnd w:id="9"/>
    <w:bookmarkStart w:name="z15" w:id="10"/>
    <w:p>
      <w:pPr>
        <w:spacing w:after="0"/>
        <w:ind w:left="0"/>
        <w:jc w:val="both"/>
      </w:pPr>
      <w:r>
        <w:rPr>
          <w:rFonts w:ascii="Times New Roman"/>
          <w:b w:val="false"/>
          <w:i w:val="false"/>
          <w:color w:val="000000"/>
          <w:sz w:val="28"/>
        </w:rPr>
        <w:t>
      Руководитель государственного</w:t>
      </w:r>
    </w:p>
    <w:bookmarkEnd w:id="10"/>
    <w:bookmarkStart w:name="z16" w:id="11"/>
    <w:p>
      <w:pPr>
        <w:spacing w:after="0"/>
        <w:ind w:left="0"/>
        <w:jc w:val="both"/>
      </w:pPr>
      <w:r>
        <w:rPr>
          <w:rFonts w:ascii="Times New Roman"/>
          <w:b w:val="false"/>
          <w:i w:val="false"/>
          <w:color w:val="000000"/>
          <w:sz w:val="28"/>
        </w:rPr>
        <w:t>
      учреждения "Сарыкольская</w:t>
      </w:r>
    </w:p>
    <w:bookmarkEnd w:id="11"/>
    <w:bookmarkStart w:name="z17" w:id="12"/>
    <w:p>
      <w:pPr>
        <w:spacing w:after="0"/>
        <w:ind w:left="0"/>
        <w:jc w:val="both"/>
      </w:pPr>
      <w:r>
        <w:rPr>
          <w:rFonts w:ascii="Times New Roman"/>
          <w:b w:val="false"/>
          <w:i w:val="false"/>
          <w:color w:val="000000"/>
          <w:sz w:val="28"/>
        </w:rPr>
        <w:t>
      районная территориальная</w:t>
      </w:r>
    </w:p>
    <w:bookmarkEnd w:id="12"/>
    <w:bookmarkStart w:name="z18" w:id="13"/>
    <w:p>
      <w:pPr>
        <w:spacing w:after="0"/>
        <w:ind w:left="0"/>
        <w:jc w:val="both"/>
      </w:pPr>
      <w:r>
        <w:rPr>
          <w:rFonts w:ascii="Times New Roman"/>
          <w:b w:val="false"/>
          <w:i w:val="false"/>
          <w:color w:val="000000"/>
          <w:sz w:val="28"/>
        </w:rPr>
        <w:t>
      инспекция Комитета ветеринарного</w:t>
      </w:r>
    </w:p>
    <w:bookmarkEnd w:id="13"/>
    <w:bookmarkStart w:name="z19" w:id="14"/>
    <w:p>
      <w:pPr>
        <w:spacing w:after="0"/>
        <w:ind w:left="0"/>
        <w:jc w:val="both"/>
      </w:pPr>
      <w:r>
        <w:rPr>
          <w:rFonts w:ascii="Times New Roman"/>
          <w:b w:val="false"/>
          <w:i w:val="false"/>
          <w:color w:val="000000"/>
          <w:sz w:val="28"/>
        </w:rPr>
        <w:t>
      контроля и надзора Министерства</w:t>
      </w:r>
    </w:p>
    <w:bookmarkEnd w:id="14"/>
    <w:bookmarkStart w:name="z20" w:id="15"/>
    <w:p>
      <w:pPr>
        <w:spacing w:after="0"/>
        <w:ind w:left="0"/>
        <w:jc w:val="both"/>
      </w:pPr>
      <w:r>
        <w:rPr>
          <w:rFonts w:ascii="Times New Roman"/>
          <w:b w:val="false"/>
          <w:i w:val="false"/>
          <w:color w:val="000000"/>
          <w:sz w:val="28"/>
        </w:rPr>
        <w:t>
      сельского хозяйства Республики Казахстан"</w:t>
      </w:r>
    </w:p>
    <w:bookmarkEnd w:id="15"/>
    <w:bookmarkStart w:name="z21" w:id="16"/>
    <w:p>
      <w:pPr>
        <w:spacing w:after="0"/>
        <w:ind w:left="0"/>
        <w:jc w:val="both"/>
      </w:pPr>
      <w:r>
        <w:rPr>
          <w:rFonts w:ascii="Times New Roman"/>
          <w:b w:val="false"/>
          <w:i w:val="false"/>
          <w:color w:val="000000"/>
          <w:sz w:val="28"/>
        </w:rPr>
        <w:t>
      _________________________ Е.К. Курманов</w:t>
      </w:r>
    </w:p>
    <w:bookmarkEnd w:id="16"/>
    <w:bookmarkStart w:name="z23" w:id="17"/>
    <w:p>
      <w:pPr>
        <w:spacing w:after="0"/>
        <w:ind w:left="0"/>
        <w:jc w:val="both"/>
      </w:pPr>
      <w:r>
        <w:rPr>
          <w:rFonts w:ascii="Times New Roman"/>
          <w:b w:val="false"/>
          <w:i w:val="false"/>
          <w:color w:val="000000"/>
          <w:sz w:val="28"/>
        </w:rPr>
        <w:t>
      СОГЛАСОВАНО</w:t>
      </w:r>
    </w:p>
    <w:bookmarkEnd w:id="17"/>
    <w:bookmarkStart w:name="z24" w:id="18"/>
    <w:p>
      <w:pPr>
        <w:spacing w:after="0"/>
        <w:ind w:left="0"/>
        <w:jc w:val="both"/>
      </w:pPr>
      <w:r>
        <w:rPr>
          <w:rFonts w:ascii="Times New Roman"/>
          <w:b w:val="false"/>
          <w:i w:val="false"/>
          <w:color w:val="000000"/>
          <w:sz w:val="28"/>
        </w:rPr>
        <w:t>
      Руководитель республиканского</w:t>
      </w:r>
    </w:p>
    <w:bookmarkEnd w:id="18"/>
    <w:bookmarkStart w:name="z25" w:id="19"/>
    <w:p>
      <w:pPr>
        <w:spacing w:after="0"/>
        <w:ind w:left="0"/>
        <w:jc w:val="both"/>
      </w:pPr>
      <w:r>
        <w:rPr>
          <w:rFonts w:ascii="Times New Roman"/>
          <w:b w:val="false"/>
          <w:i w:val="false"/>
          <w:color w:val="000000"/>
          <w:sz w:val="28"/>
        </w:rPr>
        <w:t>
      государственного учреждения</w:t>
      </w:r>
    </w:p>
    <w:bookmarkEnd w:id="19"/>
    <w:bookmarkStart w:name="z26" w:id="20"/>
    <w:p>
      <w:pPr>
        <w:spacing w:after="0"/>
        <w:ind w:left="0"/>
        <w:jc w:val="both"/>
      </w:pPr>
      <w:r>
        <w:rPr>
          <w:rFonts w:ascii="Times New Roman"/>
          <w:b w:val="false"/>
          <w:i w:val="false"/>
          <w:color w:val="000000"/>
          <w:sz w:val="28"/>
        </w:rPr>
        <w:t>
      "Сарыкольское районное управление</w:t>
      </w:r>
    </w:p>
    <w:bookmarkEnd w:id="20"/>
    <w:bookmarkStart w:name="z27" w:id="21"/>
    <w:p>
      <w:pPr>
        <w:spacing w:after="0"/>
        <w:ind w:left="0"/>
        <w:jc w:val="both"/>
      </w:pPr>
      <w:r>
        <w:rPr>
          <w:rFonts w:ascii="Times New Roman"/>
          <w:b w:val="false"/>
          <w:i w:val="false"/>
          <w:color w:val="000000"/>
          <w:sz w:val="28"/>
        </w:rPr>
        <w:t>
      охраны общественного здоровья</w:t>
      </w:r>
    </w:p>
    <w:bookmarkEnd w:id="21"/>
    <w:bookmarkStart w:name="z28" w:id="22"/>
    <w:p>
      <w:pPr>
        <w:spacing w:after="0"/>
        <w:ind w:left="0"/>
        <w:jc w:val="both"/>
      </w:pPr>
      <w:r>
        <w:rPr>
          <w:rFonts w:ascii="Times New Roman"/>
          <w:b w:val="false"/>
          <w:i w:val="false"/>
          <w:color w:val="000000"/>
          <w:sz w:val="28"/>
        </w:rPr>
        <w:t>
      Департамента охраны общественного здоровья</w:t>
      </w:r>
    </w:p>
    <w:bookmarkEnd w:id="22"/>
    <w:bookmarkStart w:name="z29" w:id="23"/>
    <w:p>
      <w:pPr>
        <w:spacing w:after="0"/>
        <w:ind w:left="0"/>
        <w:jc w:val="both"/>
      </w:pPr>
      <w:r>
        <w:rPr>
          <w:rFonts w:ascii="Times New Roman"/>
          <w:b w:val="false"/>
          <w:i w:val="false"/>
          <w:color w:val="000000"/>
          <w:sz w:val="28"/>
        </w:rPr>
        <w:t>
      Костанайской области Комитета охраны</w:t>
      </w:r>
    </w:p>
    <w:bookmarkEnd w:id="23"/>
    <w:bookmarkStart w:name="z30" w:id="24"/>
    <w:p>
      <w:pPr>
        <w:spacing w:after="0"/>
        <w:ind w:left="0"/>
        <w:jc w:val="both"/>
      </w:pPr>
      <w:r>
        <w:rPr>
          <w:rFonts w:ascii="Times New Roman"/>
          <w:b w:val="false"/>
          <w:i w:val="false"/>
          <w:color w:val="000000"/>
          <w:sz w:val="28"/>
        </w:rPr>
        <w:t>
      общественного здоровья Министерства</w:t>
      </w:r>
    </w:p>
    <w:bookmarkEnd w:id="24"/>
    <w:bookmarkStart w:name="z31" w:id="25"/>
    <w:p>
      <w:pPr>
        <w:spacing w:after="0"/>
        <w:ind w:left="0"/>
        <w:jc w:val="both"/>
      </w:pPr>
      <w:r>
        <w:rPr>
          <w:rFonts w:ascii="Times New Roman"/>
          <w:b w:val="false"/>
          <w:i w:val="false"/>
          <w:color w:val="000000"/>
          <w:sz w:val="28"/>
        </w:rPr>
        <w:t>
      здравоохранения Республики Казахстан"</w:t>
      </w:r>
    </w:p>
    <w:bookmarkEnd w:id="25"/>
    <w:bookmarkStart w:name="z32" w:id="26"/>
    <w:p>
      <w:pPr>
        <w:spacing w:after="0"/>
        <w:ind w:left="0"/>
        <w:jc w:val="both"/>
      </w:pPr>
      <w:r>
        <w:rPr>
          <w:rFonts w:ascii="Times New Roman"/>
          <w:b w:val="false"/>
          <w:i w:val="false"/>
          <w:color w:val="000000"/>
          <w:sz w:val="28"/>
        </w:rPr>
        <w:t>
      _____________________________ С.С. Ибраева</w:t>
      </w:r>
    </w:p>
    <w:bookmarkEnd w:id="26"/>
    <w:bookmarkStart w:name="z34" w:id="27"/>
    <w:p>
      <w:pPr>
        <w:spacing w:after="0"/>
        <w:ind w:left="0"/>
        <w:jc w:val="both"/>
      </w:pPr>
      <w:r>
        <w:rPr>
          <w:rFonts w:ascii="Times New Roman"/>
          <w:b w:val="false"/>
          <w:i w:val="false"/>
          <w:color w:val="000000"/>
          <w:sz w:val="28"/>
        </w:rPr>
        <w:t>
      СОГЛАСОВАНО</w:t>
      </w:r>
    </w:p>
    <w:bookmarkEnd w:id="27"/>
    <w:bookmarkStart w:name="z35" w:id="28"/>
    <w:p>
      <w:pPr>
        <w:spacing w:after="0"/>
        <w:ind w:left="0"/>
        <w:jc w:val="both"/>
      </w:pPr>
      <w:r>
        <w:rPr>
          <w:rFonts w:ascii="Times New Roman"/>
          <w:b w:val="false"/>
          <w:i w:val="false"/>
          <w:color w:val="000000"/>
          <w:sz w:val="28"/>
        </w:rPr>
        <w:t>
      Руководитель государственного</w:t>
      </w:r>
    </w:p>
    <w:bookmarkEnd w:id="28"/>
    <w:bookmarkStart w:name="z36" w:id="29"/>
    <w:p>
      <w:pPr>
        <w:spacing w:after="0"/>
        <w:ind w:left="0"/>
        <w:jc w:val="both"/>
      </w:pPr>
      <w:r>
        <w:rPr>
          <w:rFonts w:ascii="Times New Roman"/>
          <w:b w:val="false"/>
          <w:i w:val="false"/>
          <w:color w:val="000000"/>
          <w:sz w:val="28"/>
        </w:rPr>
        <w:t>
      учреждения "Отдел ветеринарии</w:t>
      </w:r>
    </w:p>
    <w:bookmarkEnd w:id="29"/>
    <w:bookmarkStart w:name="z37" w:id="30"/>
    <w:p>
      <w:pPr>
        <w:spacing w:after="0"/>
        <w:ind w:left="0"/>
        <w:jc w:val="both"/>
      </w:pPr>
      <w:r>
        <w:rPr>
          <w:rFonts w:ascii="Times New Roman"/>
          <w:b w:val="false"/>
          <w:i w:val="false"/>
          <w:color w:val="000000"/>
          <w:sz w:val="28"/>
        </w:rPr>
        <w:t>
      акимата Сарыкольского района"</w:t>
      </w:r>
    </w:p>
    <w:bookmarkEnd w:id="30"/>
    <w:bookmarkStart w:name="z38" w:id="31"/>
    <w:p>
      <w:pPr>
        <w:spacing w:after="0"/>
        <w:ind w:left="0"/>
        <w:jc w:val="both"/>
      </w:pPr>
      <w:r>
        <w:rPr>
          <w:rFonts w:ascii="Times New Roman"/>
          <w:b w:val="false"/>
          <w:i w:val="false"/>
          <w:color w:val="000000"/>
          <w:sz w:val="28"/>
        </w:rPr>
        <w:t>
      ____________ Ш.Ж. Сатубалдин</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