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03b6" w14:textId="dc80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сентября 2018 года № 226. Зарегистрировано Департаментом юстиции Костанайской области 9 октября 2018 года № 8057. Утратило силу решением маслихата Узункольского района Костанайской области от 24 июня 2020 года № 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под № 6280, опубликовано 28 апреля 2016 года в газете "Нұрлы жол").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Б. Займулдынова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сентября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