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7403" w14:textId="b837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Федоровского района от 16 июня 2010 года № 200 "Об определении порядка отбора работодателей, предлагающих организацию социальных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10 декабря 2018 года № 334. Зарегистрировано Департаментом юстиции Костанайской области 28 декабря 2018 года № 8211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Федоровского района "Об определении порядка отбора работодателей, предлагающих организацию социальных рабочих мест" от 16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августа 2010 года в районной газете "Федоровские новости", зарегистрировано в Реестре государственной регистрации нормативных правовых актов под № 53807).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