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54c9" w14:textId="1385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лекарственном обеспечении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14 июня 2018 года № 236/22. Зарегистрировано Департаментом юстиции Павлодарской области 20 июня 2018 года № 5997. Утратило силу решением Павлодарского областного маслихата от 22 апреля 2021 года № 21/3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областного маслихата от 22.04.2021 № 21/3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Республики Казахстан от 7 июля 2020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Павлодарского областного маслихата от 21.08.2020 </w:t>
      </w:r>
      <w:r>
        <w:rPr>
          <w:rFonts w:ascii="Times New Roman"/>
          <w:b w:val="false"/>
          <w:i w:val="false"/>
          <w:color w:val="000000"/>
          <w:sz w:val="28"/>
        </w:rPr>
        <w:t>№ 495/42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лекарственные средства, специализированные лечебные продукты, изделия медицинского назначения отдельным категориям граждан при амбулаторном лечении бесплатно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решений Павлодарского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социального и культурного развития.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3"/>
        <w:gridCol w:w="4167"/>
      </w:tblGrid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здравоохранения Павлодарской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Мукашев О.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"14" июня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 № 236/22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Лекарственные средства, специализированные лечебные продукты, изделия</w:t>
      </w:r>
      <w:r>
        <w:br/>
      </w:r>
      <w:r>
        <w:rPr>
          <w:rFonts w:ascii="Times New Roman"/>
          <w:b/>
          <w:i w:val="false"/>
          <w:color w:val="000000"/>
        </w:rPr>
        <w:t>медицинского назначения отдельным категориям граждан при амбулаторном</w:t>
      </w:r>
      <w:r>
        <w:br/>
      </w:r>
      <w:r>
        <w:rPr>
          <w:rFonts w:ascii="Times New Roman"/>
          <w:b/>
          <w:i w:val="false"/>
          <w:color w:val="000000"/>
        </w:rPr>
        <w:t>лечении бесплатно за счет средств областного бюджета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решениями маслихата Павлодарской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262/24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15.03.2019 </w:t>
      </w:r>
      <w:r>
        <w:rPr>
          <w:rFonts w:ascii="Times New Roman"/>
          <w:b w:val="false"/>
          <w:i w:val="false"/>
          <w:color w:val="ff0000"/>
          <w:sz w:val="28"/>
        </w:rPr>
        <w:t>№ 335/29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08.11.2019 </w:t>
      </w:r>
      <w:r>
        <w:rPr>
          <w:rFonts w:ascii="Times New Roman"/>
          <w:b w:val="false"/>
          <w:i w:val="false"/>
          <w:color w:val="ff0000"/>
          <w:sz w:val="28"/>
        </w:rPr>
        <w:t>№ 416/35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20.03.2020 № 448/38 (вводится в действие по истечении десяти календарных дней после дня его первого официального опубликования); дополнено пунктами 14, 15, 16, 17, 18, 19, 20, 21, 22 в соответствии с решением Павлодарского областного маслихата от 21.08.2020 </w:t>
      </w:r>
      <w:r>
        <w:rPr>
          <w:rFonts w:ascii="Times New Roman"/>
          <w:b w:val="false"/>
          <w:i w:val="false"/>
          <w:color w:val="ff0000"/>
          <w:sz w:val="28"/>
        </w:rPr>
        <w:t>№ 495/42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2812"/>
        <w:gridCol w:w="9021"/>
      </w:tblGrid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заболевания 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средства, специализированные лечебные продукты и изделия медицинского назначения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Легочная гипертензия 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"Бозентан";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"Риоцигуат";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"Илопрост";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"Опсамид (Мацитентан 10 мг)".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Препарат: "Кеппра" (Леветирацетам).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"Колистин" (Колистиметат);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"Тоби" ( Тобрамицин).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лечебные продукты: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"Нутрикомп дринк плюс";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"Нутриэнт стандарт.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иммунодефицит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Препарат: Интерферон альфа - 1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"Ингарон".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буллезный эпидермолиз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"ATRAUMAN AG" - повязка мазевая стерильная с серебром;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"MEDICOMP Steril" - салфетки стерильные;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"PEHA-CREPР" - бинт фиксирующий эластичный без упаковки;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"Peha-haftLfee" - фиксирующий бинт;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"STULPA Fix" - сетчатый трубчатый бинт;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"ROLTA-SOFT" - бинт ватный мягкий не стерильный;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"MENALIND" - защитное масло-спрей;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"MENALIND" - защитная пена (протектор);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"MENALIND" - пена для ванны;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"Mepitel" (Safetacmepitel) - пластырь;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"Mepilex" (MepilexLite) - абсорбирующая повязка из мягкого силикона;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"Mepitac" - пластырь с силиконовым покрытием;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"Воскопран" - стерильная повязка;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"Педиашур-Малоежка" - специализированное питание;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"Октенидол" - вода;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"GRASSOLIND" - повязка мазевая стерильная;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"Бепантен" - крем для наружного применения;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"Банеоцин" - порошок.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Идиопатическая апластичная анемия 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Препарат: "Такролимус".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В-клеточный лимфолейкоз СД 20+П-стадия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Препарат: "Ибрутиниб".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Гранулемотоз Вегенера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"Ритуксимаб (Мабтера)".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лҰгочный фиброз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"Пирфенидон (Эсбриет)".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миелофиброз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"Руксолитиниб (Джакави)".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(сужение) гортани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"Колистиметат натрия"; "Будесонид";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"Сальбутамол";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"Аспирационный катетер с вакуумным контролем";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"Тепловлагообменник";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"Пульсоксиметр пальчиковый";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"Марлевые тампоны";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"Повидон-йод";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"Натрия хлорид изотонический раствор 0.9%";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"Спиртовые салфетки";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"Шприцы 5 мл".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 (глютеновая энтеропатия)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"Мука безглютеновая";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"Смесь безглютеновая";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"Вафли (кексы) безглютеновые";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"Печенье безглютеновое";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"Макароны безглютеновые";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"Томатный соус безглютеновый";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"Йогурт безглютеновый".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Стеноз сигмовидной кишки (Синдром короткой кишки) 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"ldH(bY'3140HHaEklHM Infusomat Space ИпеТуре IV — Standart REF";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"Инфузионный фильтр Интрапур Липид Неонат";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"Удлинитель 0riginal Perfusor-LeitungLuer Lock";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"Инстоплер - заглушка с инъекционной мембраной";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"Система для многократного забора медикаментов антибактериальный фильтр";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"Шприцы 1 мл";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"Шприцы 3 мл";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"Шприцы 10 мл";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"Шприцы 20 мл";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"Шприцы 50 мл";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"Иглы одноразовые для инъекций";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"Шприц стерильный ВГ poliFush с 09 0/0 раствором NaCl";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"Пленчатая прозрачная повязка на центральный катетер";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"Гипоаллергенный фиксирующий пластырь";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"Стерильная повязка для фиксации катетера тегадерм";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"Спиртосодержащий антисептик для наружного применения с дозатором";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"Хлоргексидин раствор для наружного применения";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"Стерильные салфетки";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"Перчатки стерильные";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"Перчатки нестерильные";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"Самоклеющаяся стерильная простыня";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"Маски хирургические";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"Пеленки одноразовые";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"Шапки хирургические";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"Зонд ректальный".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"Оликлиномель N4".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"Тиамина мононитрат";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"Рибофлавина натрия фосфат дигидрат";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"Никотинамид";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"Пиридоксина гидрохлорид";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"Натрия пантотенат";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"Натрия аскорбат";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"Биотин";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"Фолиевая кислота"; "Цианокобаламин";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"Солвит".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Жирорастворимые витамины для парентерального введения: "Эмульсия для инфузий";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"Ретинола пальмитат";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"Фитоменадион";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"Эргокальциферол";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"Альфа-токоферол".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"Хрома хлорида гексагидрат";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 хлорида дигидрат";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"Железа хлорида гексагидрат"; "Марганца хлорида тетрагидрат";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"Калия йодид";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"Глюкоза (Декстроза) или Глюкостенил";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"Стерофундин";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"Натрия хлорид";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"Нутрилон Пепти";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"Гастро, Пепти аминокислоты";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"Раствор для закрытия катетеров, с циклотауролидином, цитратом 494, гепари";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"Урсодезоксихолевая кислота";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"Адеметеонин лиофилизат".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после менингоэнцефалита, вторичная гидроцефалия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питание смесь "NAN"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мышечной дистонии, гипотрофия 1 степени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питание смесь "Nestogen -3"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нҰба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Напиток молочный сухой с пребиотиками "Детское молоко 4" Малютка"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паралич, последствия после менингоэнцефалита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"Нутрикомп дринк"; Детское питание смесь "Nestogen -4"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Аноксическое поражение головного мозга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питание смесь "Nestogen -2"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Эпилептическая энцефалопатия, туберозный склероз, симптоматическая эпилепсия, последствия перенесенной нейроинфекции, детский церебральный паралич, спастический тетрапарез, синдром Веста, структурная эпилепсия с полиморфными приступами, структурная эпилепсия, микроцефалия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"Вигабатрин (Сабрил)"; "Этосуксимид (Суксилеп)"; "Перампанел ( Файкомпа)"; "Клобазам (Фризиум)"; "Сультиам"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недостаточность мозгового кровообращения по ишемическому типу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"Клоназепам"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олигодендроглиома височной доли головного мозга GIII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"Ломустин"; "Прокарбазин (Натулан)"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Дюшенна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"Этеплирсен (Экзондис 51)"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 № 236/22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Павлодарского областного маслихата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20 февраля 2013 года № 135/15 "О дополнительном лекарственном обеспечении" (зарегистрировано в Реестре государственной регистрации нормативных правовых актов за № 3486, опубликовано 2 апреля 2013 года в газетах "Звезда Прииртышья", "Сарыарқа Самалы").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20 августа 2014 года № 287/34 "О дополнительном предоставлении лекарственных средств при амбулаторном лечении" (зарегистрировано в Реестре государственной регистрации нормативных правовых актов за № 4020, опубликовано 16 сентября 2014 года в газетах "Звезда Прииртышья", "Сарыарқа Самалы", 19 сентября 2014 года в Информационно-правовой системе "Әділет").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12 декабря 2014 года № 310/37 "О внесении изменения в решение областного маслихата от 20 августа 2014 года № 287/34 "О дополнительном предоставлении лекарственных средств при амбулаторном лечении" (зарегистрировано в Реестре государственной регистрации нормативных правовых актов за № 4228, опубликовано 27 декабря 2014 года в газетах "Звезда Прииртышья", "Сарыарқа Самалы", 30 декабря 2014 года в Информационно-правовой системе "Әділет").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15 апреля 2016 года № 26/2 "О внесении изменения в решение областного маслихата от 20 августа 2014 года № 287/34 "О дополнительном предоставлении лекарственных средств при амбулаторном лечении" (зарегистрировано в Реестре государственной регистрации нормативных правовых актов за № 5109, опубликовано 13 мая 2016 года в газете "Регион.kz", 14 мая 2016 года в Эталонном контрольном банке нормативных правовых актов Республики Казахстан в электронном виде, 16 мая 2016 года в Информационно-правовой системе "Әділет").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15 июня 2017 года №129/14 "О внесении изменения в решение областного маслихата от 20 августа 2014 года № 287/34 "О дополнительном предоставлении лекарственных средств при амбулаторном лечении" (зарегистрировано в Реестре государственной регистрации нормативных правовых актов за № 5549, опубликовано 4 июля 2017 года в газетах "Звезда Прииртышья", "Сарыарқа Самалы" , 10 июля 2017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15 июня 2017 года №130/14 "О внесении изменения в решение областного маслихата от 20 февраля 2013 года № 135/15 "О дополнительном лекарственном обеспечении" (зарегистрировано в Реестре государственной регистрации нормативных правовых актов за № 5548, опубликовано 4 июля 2017 года в газетах "Звезда Прииртышья", "Сарыарқа Самалы", 10 июля 2017 года в Эталонном контрольном банке нормативных правовых актов Республики Казахстан в электронном виде).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