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481d" w14:textId="1ff4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29 марта 2018 года № 244/34. Зарегистрировано Департаментом юстиции Павлодарской области 12 апреля 2018 года № 5948. Утратило силу решением Павлодарского городского маслихата Павлодарской области от 16 сентября 2020 года № 523/70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16.09.2020 № 523/70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(зарегистрировано в Реестре государственной регистрации нормативных правовых актов за № 4545, опубликовано 2 июля 2015 года в информационно-правовой системе "Әділет", 8 июля 2017 года в газете "Ел Акпарат" № 1),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Павлодаре,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"одинокопроживающие инвалиды (не зависимо от прожиточного минимума); семьи, состоящие из безработных и (или) инвалидов; одинокопроживающие безработные предпенсионного возраста: мужчины и женщины (за два года до выхода на пенсию); неработающие лица, состоящие на учете в противотуберкулезном, онкологическом, наркологическом диспансерах, со среднедушевым доходом, не превышающим величину прожиточного минимума; семьи со среднедушевым доходом не превышающим величину прожиточного минимума";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"безработные, состоявшие на учете в уполномоченном органе на момент смерти; не работавшие предпенсионного возраста: мужчины и женщины (за два года до выхода на пенсию), независимо от регистрации в уполномоченном органе; умершие вследствие онкологического, туберкулезного заболевания, синдрома приобретенного иммунодефицита (далее - СПИД); умершие военнослужащие срочной службы; дети в возрасте до 18 лет; учащиеся средних специальных учебных заведений и студенты очной формы обучения; не работавшие женщины (мужчины), имевшие детей до 7 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"лица, страдающие туберкулезным заболеванием находящиеся на амбулаторном лечении".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Павлодарского городского маслихата по социальной политике.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Айтказина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