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7a6d" w14:textId="a6e7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Баянаульского районного маслихата от 22 декабря 2017 года № 130/21 "О Баянаульском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7 декабря 2018 года № 215/37. Зарегистрировано Департаментом юстиции Павлодарской области 12 декабря 2018 года № 6150.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22 декабря 2017 года № 130/21 "О Баянаульском районном бюджете на 2018 - 2020 годы" (зарегистрированное в Реестре государственной регистрации нормативных правовых актов 29 декабря 2017 года за № 5773, опубликованное 6 января и 9 января 2018 года в газетах "Баянтау")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"10331481" заменить цифрами "9726187";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"1201865" заменить цифрами "1204815";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"16572" заменить цифрами "5434";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"1320" заменить цифрами "9508";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"9111724" заменить цифрами "8506430";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"10357602" заменить цифрами "9752308";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целевые текущие трансферты акимам Баянаульского сельского округа и поселка Майкаин в рамках внедрения четвертого уровня бюджета на 2018 год согласно приложению 7.";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"23095" заменить цифрами "10830";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"36462" заменить цифрами "14009";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215/37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транферты из нижестоящего бюджета на компенсацию потерь вышестоящего бюджетаи бюджета в связи с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215/37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215/37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транферты акимам Баянаульского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и поселка Майкаин в рамках</w:t>
      </w:r>
      <w:r>
        <w:br/>
      </w:r>
      <w:r>
        <w:rPr>
          <w:rFonts w:ascii="Times New Roman"/>
          <w:b/>
          <w:i w:val="false"/>
          <w:color w:val="000000"/>
        </w:rPr>
        <w:t>внедрения четвертого уровня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служебного автотранспорта акиму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служебного автотранспорта акиму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бюджету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бюджету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освещение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открывшегося детского сада "Нұрбөбек"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детского сада "Еркетай"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сельского дома культуры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районного дома культуры им.С.Торайгырова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культуры Баянаульского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КДЦ "Кенши" поселка Майкаин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