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b2f" w14:textId="e47f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28 декабря 2018 года № 313/6. Зарегистрировано Департаментом юстиции Павлодарской области 29 декабря 2018 года № 6211. Утратило силу решением Железинского районного маслихата Павлодарской области от 26 октября 2022 года № 195/7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Железинского районного маслихата Павлодарской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195/7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24/6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Железинского района Павлодарской области" (зарегистрированное в Реестре государственной регистрации нормативных правовых актов за № 5184, опубликованное в газете "Туған өлке" и "Родные просторы" от 30 июля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