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1980" w14:textId="bf91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25 декабря 2018 года № 275/12. Зарегистрировано Департаментом юстиции Павлодарской области 29 декабря 2018 года № 6215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Майском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внутренних дел Майского района Департамента внутренних дел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внутренних дел Майского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М. Каббасов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"29"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275/12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Майском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Майского района Департамента внутренних дел Павлодарской области Министерства внутренних дел Республики Казахстан" (далее – ОВД Майского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ОВД Майского района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вручение почетной грамоты, благодарственного письма, денежного вознаграждения, ценного подарка гражданам за вклад в обеспечение общественного порядка осуществляется ОВД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