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8ff3" w14:textId="12e8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15 февраля 2016 года № 1/51 "Об утверждении регламентов государственных услуг в области охраны окружающей среды,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8 февраля 2018 года № 1/48. Зарегистрировано Департаментом юстиции города Алматы 22 февраля 2018 года № 1454. Утратило силу постановлением акимата города Алматы от 16 сентября 2020 года № 3/372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16.09.2020 № 3/372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>, акимат города Алматы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15 февраля 2016 года № 1/51 "Об утверждении регламентов государственных услуг в области охраны окружающей среды, оказываемых в городе Алматы" (зарегистрировано в Реестре государственной регистрации нормативных правовых актов № 1263, опубликовано 31 марта 2016 года в газетах "Алматы ақшамы" и "Вечерний Алматы")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эмиссии в окружающую среду для объектов II, III и IV категорий",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на официальном интернет-ресурсе акимата города Алматы, а также в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С. Макежанова.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 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1/48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 15 февраля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эмиссии в окружающую среду для объектов</w:t>
      </w:r>
      <w:r>
        <w:br/>
      </w:r>
      <w:r>
        <w:rPr>
          <w:rFonts w:ascii="Times New Roman"/>
          <w:b/>
          <w:i w:val="false"/>
          <w:color w:val="000000"/>
        </w:rPr>
        <w:t>II, III и IV категории"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разрешений на эмиссии в окружающую среду для объектов II, III и IV категории" (далее – государственная услуга) оказывается акиматом города Алматы через коммунальное государственное учреждение "Управление природных ресурсов и регулирования природопользования города Алматы" (далее – услугодатель) на основании стандарта государственной услуги "Выдача разрешений на эмиссии в окружающую среду для объектов II, III и IV категории",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15 марта 2017 года № 96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www.egov.kz,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разрешение, переоформление разрешения на эмиссии в окружающую среду для объектов II, III, IV категорий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к услугодателю или в Государственную корпорацию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для получения разрешения на эмиссии в окружающую среду для объектов II, III категории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для объектов IV категории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переоформление разрешения на эмиссии в окружающую среду для объектов II, III и IV категории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для получения разрешения на эмиссии в окружающую среду для объектов II, III категории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электронной цифровой подписью (далее – ЭЦП) услугополучателя; для объектов IV категории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переоформление разрешения на эмиссии в окружающую среду для объектов II, III и IV категории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форме электронного документа, удостоверенного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подтверждает принятие заявления отметкой на его копии с указанием даты приема пакета документов и предоставляет документы руководителю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ответственному исполнителю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документы, подготавливает и предоставляет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эмиссии в окружающую среду для объектов II категории в срок не более 1 (одного) месяца со дня регистрации заявки,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эмиссии в окружающую среду для объектов III категории в срок - не более 10 (десяти) рабочих дней со дня регистрации заявки,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эмиссии в окружающую среду для объектов IV категории в срок - не более 5 (пяти) рабочих дней со дня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– в течение 1 (одного)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разрешение, переоформление разрешения на эмиссии в окружающую среду для объектов II, III и IV категорий либо мотивированный ответ об отказе в дальнейшем рассмотрении заявления сотруднику канцелярии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разрешение, переоформление разрешения на эмиссии в окружающую среду для объектов II, III и IV категорий либо мотивированный ответ услугодателя об отказе в дальнейшем рассмотрении заявления услугополучателю (либо его представителю по доверенности) - не более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документов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документов услугополучателя и направление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ответственным исполнителем услугодателя результата оказания государственной услуги и предоставление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услугодателя результата оказания государственной услуги и направление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подтверждает принятие заявления отметкой на его копии с указанием даты приема пакета документов и предоставляет документы руководителю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ответственному исполнителю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рассматривает документы, подготавливает и предоставляет руководителю услугодателя: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эмиссии в окружающую среду для объектов II категории в срок не более 1 (одного) месяца со дня регистрации заявки,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эмиссии в окружающую среду для объектов III категории в срок - не более 10 (десяти) рабочих дней со дня регистрации заявки,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эмиссии в окружающую среду для объектов IV категории в срок - не более 5 (пяти) рабочих дней со дня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– в течение 1 (одного)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разрешение, переоформление разрешения на эмиссии в окружающую среду для объектов II, III и IV категорий либо мотивированный ответ об отказе в дальнейшем рассмотрении заявления сотруднику канцелярии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разрешение, переоформление разрешения на эмиссии в окружающую среду для объектов II, III и IV категорий либо мотивированный ответ услугодателя об отказе в дальнейшем рассмотрении заявления услугополучателю (либо его представителю по доверенности) - не более 15 (пятнадцати)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Государственной корпорации в автоматизированное рабочее место Интегрированной информационной системы Государственной корпорации логина и пароля (процесс авторизации) для оказания услуги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Государственной корпорации, вывод на экран формы запроса для оказания государственной услуги и ввод оператором Государственной корпорации данных услугополучателя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электронного правительства (далее – ШЭП) в государственную базу данных физических лиц/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– ЕНИС)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ЮЛ, данных доверенности в ЕНИС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представленных услугополучателем, прикрепление их к форме заявки удостоверение посредством ЭЦП заполненной формы (введенных данных) запроса на оказание государственной услуги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 удостоверенного (подписанного) ЭЦП оператора Государственной корпорации через ШЭП в автоматизированное рабочее место государственной базы данных "Е-лицензирование" (далее - АРМ ГБД "Е-лицензирование")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ГБД "Е-лицензирование"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услугополучателя квалификационным требованиям и основаниям для выдачи разрешения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услугополучателя через оператора Государственной корпорации результата услуги (разрешения на эмиссии в окружающую среду для объектов II, III, IV категории) сформированной в АРМ ГБД "Е-лицензирование" в течение 2 (двух)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государственной услуги осуществляется его работником на основании расписки, при предъявлении документа, удостоверяющего личность и (или) документа, удостоверяющего полномочия доверенного лица (для идентификации личности услугополучателя или доверенного лица)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портале и обработка запроса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данных услугополучателя в АРМ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 (разрешения на эмиссии в окружающую среду для объектов II, III и IV категории), сформированной в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приложению 1 к настоящему регламенту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 государственной услуги.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разрешений на эмиссии в окружающую среду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посредством портала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689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разрешений 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эмиссии в окружающую среду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 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1/48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 15 февраля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заключений государственной экологической экспертизы для объектов</w:t>
      </w:r>
      <w:r>
        <w:br/>
      </w:r>
      <w:r>
        <w:rPr>
          <w:rFonts w:ascii="Times New Roman"/>
          <w:b/>
          <w:i w:val="false"/>
          <w:color w:val="000000"/>
        </w:rPr>
        <w:t>II, III и IV категорий"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акиматом города Алматы через коммунальное государственное учреждение "Управление природных ресурсов и регулирования природопользования города Алматы" (далее – услугодатель) на основании стандарта государственной услуги "Выдача заключений государственной экологической экспертизы для объектов II, III и IV категорий",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15 марта 2017 года № 96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заключение государственной экологической экспертизы с выводом "согласовывается/не согласовывается"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к услугодателю является: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заключения на бумажном носителе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корпорацию: запрос для получения заключения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форме электронного документа, удостоверенного электронной цифровой подписью (далее – ЭЦП) работника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портал: запрос для получения заключения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форме электронного документа, удостоверенного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подтверждает принятие заявления отметкой на его копии с указанием даты приема пакета документов и предоставляет документы руководителю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руководителю отдела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документы и направляет ответственному исполнителю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рассматривает документы, подготавливает заключение государственной экологической экспертизы для объектов II категории в течение 1 (одного) месяца со дня регистрации заявки, заключение государственной экологической экспертизы для объектов III и IV категорий в течение 10 (десяти) рабочих дней со дня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повторное заключение государственной экологической экспертизы для объектов II категории в течение 10 (десяти) рабочих дней со дня регистрации заявки, повторное заключение государственной экологической экспертизы для объектов III, IV категорий в течение 5 (пяти) рабочих дней со дня регистрации заявки;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экспертиза – не более 3 (трех) рабочих дней и направляет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услугодателя: подписывает и направляет заключение государственной экологической экспертизы для объектов II, III и IV категорий сотруднику канцелярии услугодателя в течение 15 (пятнадцати) минут либо проверяет результаты предварительной экспертизы в течение 15 (пятнадцати) минут и направляет мотивированный ответ об отказе в дальнейшем рассмотрении заявления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и направляет мотивированный ответ об отказе в дальнейшем рассмотрении заявления сотруднику канцелярии услугодателя в течение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выдает заключение государственной экологической экспертизы для объектов II, III и IV категорий, либо мотивированный ответ услугодателя об отказе в дальнейшем рассмотрении заявления услугополучателю (либо его представителю по доверенности) в течение 5 (пяти)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документов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документов услугополучателя и направление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ответственным исполнителем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отдела услугодателя результата оказания государственной услуги и направление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результата оказания государственной услуги и направление сотруднику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сотрудником канцелярии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подтверждает принятие заявления отметкой на его копии с указанием даты приема пакета документов и предоставляет документы руководителю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руководителю отдела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документы и направляет ответственному исполнителю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рассматривает документы, подготавливает заключение государственной экологической экспертизы для объектов II категории в течение 1 (одного) месяца со дня регистрации заявки, заключение государственной экологической экспертизы для объектов III и IV категорий в течение 10 (десяти) рабочих дней со дня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повторное заключение государственной экологической экспертизы для объектов II категории в течение 10 (десяти) рабочих дней со дня регистрации заявки, повторное заключение государственной экологической экспертизы для объектов III, IV категорий в течение 5 (пяти) рабочих дней со дня регистрации заявки;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экспертиза – не более 3 (трех) рабочих дней и направляет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услугодателя: подписывает и направляет заключение государственной экологической экспертизы для объектов II, III и IV категорий сотруднику канцелярии услугодателя в течение 15 (пятнадцати) минут либо проверяет результаты предварительной экспертизы в течение 15 (пятнадцати) минут и направляет мотивированный ответ об отказе в дальнейшем рассмотрении заявления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и направляет мотивированный ответ об отказе в дальнейшем рассмотрении заявления сотруднику канцелярии услугодателя в течение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выдает заключение государственной экологической экспертизы для объектов II, III и IV категорий, либо мотивированный ответ услугодателя об отказе в дальнейшем рассмотрении заявления услугополучателю (либо его представителю по доверенности) в течение 5 (пяти)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Государственной корпорации в Автоматизированное рабочее место Интегрированного информационной системы Государственной корпорации логина и пароля (процесс авторизации) для оказания услуги (в течение 1 минуты);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Государственной корпорации, вывод на экран формы запроса для оказания государственной услуги и ввод оператором Государственной корпорации данных услугополучателя (в течение 2-х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электронного правительства (далее – ШЭП) в государственную базу данных физических лиц/государственную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ЮЛ, данных доверенности в ЕНИС (в течение 1 минуты);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 (в течение 2-х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представленных услугополучателем, прикрепление их к форме заявки удостоверение посредством ЭЦП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 удостоверенного (подписанного) ЭЦП оператора Государственной корпорации через ШЭП в автоматизированное рабочее место государственной базы данных "Е-лицензирование" (далее - АРМ ГБД "Е-лицензирование") (в течение 2-х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услугополучателя квалификационным требованиям и основаниям для выдачи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услугополучателя через оператора Государственной корпорации результата услуги (выдача заключения государственной экологической экспертизы для объектов II, III и IV категории) сформированной в АРМ ГБД "Е-лицензирование".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государственной услуги осуществляется его работником на основании расписки, при предъявлении документа, удостоверяющего личность и (или) документа, удостоверяющего полномочия доверенного лица (для идентификации личности услугополучателя или доверенного лица)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Государственной корпорации, которое хранится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 – браузер компьютера услугополучателя регистрационного свидетельства Государственной корпорации,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портале и обработка запроса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АРМ ГБД "Е-лизензирование";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процесс 9 – получение услугополучателем результата государственной услуги (заключения государственной экологической экспертизы для объектов II, III и IV категории), сформированной в портале.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приложению 1 к настоящему регламенту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 государственной услуги.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экологической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для объектов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посредством портала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689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экологической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для объектов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