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147a" w14:textId="54d1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Парка культуры и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18 июня 2018 года № 170 и решение Северо-Казахстанского областного маслихата от 18 июня 2018 года № 21/10. Зарегистрировано Департаментом юстиции Северо-Казахстанской области 2 июля 2018 года № 4795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12 марта 2018 года акимат Северо-Казахстанской области ПОСТАНОВИЛ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Парк культуры и отдыха в городе Петропавловске на Парк Первого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Коммунальным государственным учреждениям "Управление по развитию языков акимата Северо-Казахстанской области" (далее – Управление) и "Аппарат Северо-Казахстанского областного маслихата" (далее – Аппарат маслихата)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акимата и решения маслихата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Управления и Аппарата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заместителя акима области по курируемым вопросам и руководителя Аппарата маслихата.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 сессии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