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7ac" w14:textId="b1e3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11 апреля 2017 года № 13/21 "Об утверждении Правил благоустройства территорий городов и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июня 2018 года № 22/5. Зарегистрировано Департаментом юстиции Северо-Казахстанской области 11 июля 2018 года № 4830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11 апреля 2017 года № 13/21 "Об утверждении Правил благоустройства территорий городов и населенных пунктов Северо-Казахстанской области" (зарегистрировано в Реестре государственной регистрации нормативных правовых актов № 4177, опубликовано 17 мая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Уборка и содержание мест общего пользования включают в себя следующие виды услуг: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