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8075" w14:textId="aab8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образования и накопления коммунальных отходов, тарифов на сбор, вывоз и захоронение твердых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августа 2018 года № 4. Зарегистрировано Департаментом юстиции Северо-Казахстанской области 10 октября 2018 года № 4915. Утратило силу решением Петропавловского городского маслихата Северо-Казахстанской области от 27 декабря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Петропавловского городского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18 июля 2014 года № 3 "Об утверждении тарифа на захоронение и утилизацию твердо-бытовых отходов на полигоне твердых бытовых отходов в городе Петропавловске" (зарегистрировано в Реестре государственной регистрации нормативных правовых актов под № 2907, опубликовано 22 августа 2014 года в газетах "Қызылжар нұры", "Проспект СК");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24 мая 2017 года № 2 "О внесении изменений в решение маслихата города Петропавловска от 18 июля 2014 года № 3 "Об утверждении тарифа на захоронение и утилизацию коммунальных отходов на полигоне твердых бытовых отходов в городе Петропавловске" (зарегистрировано в Реестре государственной регистрации нормативных правовых актов под № 4228, опубликовано 30 июня 2017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27 августа 2018 года № 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Петропавловского городского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в редакции решения Петропавловского городского маслихата Северо-Казахстанской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домовладения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Неблагоустроенные домовладения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метр квадратный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метр кубический.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27 августа 2018 года № 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 и захоронение твердых бытовых отходов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Петропавловского городского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сбора, вывоз твердых бытовых отходов 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благоустроенного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неблагоустроенного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сбора, вывоз твердых бытовых отходов 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твердых бытовых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