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07a6" w14:textId="5440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Айыртауского районного маслихата от 6 апреля 2017 года № 6-9-1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28 декабря 2018 года № 6-26-4. Зарегистрировано Департаментом юстиции Северо-Казахстанской области 8 января 2019 года № 5145. Утратило силу решением Айыртауского районного маслихата Северо-Казахстанской области от 25 ноября 2020 года № 6-47-17</w:t>
      </w:r>
    </w:p>
    <w:p>
      <w:pPr>
        <w:spacing w:after="0"/>
        <w:ind w:left="0"/>
        <w:jc w:val="both"/>
      </w:pPr>
      <w:r>
        <w:rPr>
          <w:rFonts w:ascii="Times New Roman"/>
          <w:b w:val="false"/>
          <w:i w:val="false"/>
          <w:color w:val="ff0000"/>
          <w:sz w:val="28"/>
        </w:rPr>
        <w:t xml:space="preserve">
      Сноска. Утратило силу решением Айыртауского районного маслихата Северо-Казахстанской области от 25.11.2020 </w:t>
      </w:r>
      <w:r>
        <w:rPr>
          <w:rFonts w:ascii="Times New Roman"/>
          <w:b w:val="false"/>
          <w:i w:val="false"/>
          <w:color w:val="ff0000"/>
          <w:sz w:val="28"/>
        </w:rPr>
        <w:t>№ 6-47-17</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от 6 апреля 2017 года № 6-9-1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(опубликовано 24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4147) следующие изменения:</w:t>
      </w:r>
    </w:p>
    <w:bookmarkEnd w:id="1"/>
    <w:bookmarkStart w:name="z6" w:id="2"/>
    <w:p>
      <w:pPr>
        <w:spacing w:after="0"/>
        <w:ind w:left="0"/>
        <w:jc w:val="both"/>
      </w:pPr>
      <w:r>
        <w:rPr>
          <w:rFonts w:ascii="Times New Roman"/>
          <w:b w:val="false"/>
          <w:i w:val="false"/>
          <w:color w:val="000000"/>
          <w:sz w:val="28"/>
        </w:rPr>
        <w:t xml:space="preserve">
      в Правилах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 утвержденных указанным решением (далее в Правилах):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приложения 2 Правил изложить в следующей редакции:</w:t>
      </w:r>
    </w:p>
    <w:bookmarkStart w:name="z9" w:id="3"/>
    <w:p>
      <w:pPr>
        <w:spacing w:after="0"/>
        <w:ind w:left="0"/>
        <w:jc w:val="both"/>
      </w:pPr>
      <w:r>
        <w:rPr>
          <w:rFonts w:ascii="Times New Roman"/>
          <w:b w:val="false"/>
          <w:i w:val="false"/>
          <w:color w:val="000000"/>
          <w:sz w:val="28"/>
        </w:rPr>
        <w:t xml:space="preserve">
      "13) нахождение на учете службы пробации;". </w:t>
      </w:r>
    </w:p>
    <w:bookmarkEnd w:id="3"/>
    <w:bookmarkStart w:name="z10"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XXVI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Л.Ларионов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Айыртауского районного маслихата Северо-Казахстанской области от 28 декабря 2018 года № 6-26-4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Северо-Казахстанской области от 6 апреля 2017 года № 6-9-1</w:t>
            </w:r>
          </w:p>
        </w:tc>
      </w:tr>
    </w:tbl>
    <w:bookmarkStart w:name="z15" w:id="5"/>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0831"/>
        <w:gridCol w:w="1056"/>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войск с территории Афганистана – 15 февраля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6"/>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7"/>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воинcкой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8"/>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9"/>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10"/>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1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1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13"/>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14"/>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15"/>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16"/>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1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18"/>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0"/>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1"/>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2"/>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3"/>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4"/>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5"/>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6"/>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7"/>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w:t>
            </w:r>
          </w:p>
          <w:bookmarkEnd w:id="28"/>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9"/>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30"/>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100 (сто) месячных расчетных показателей</w:t>
            </w:r>
          </w:p>
          <w:bookmarkEnd w:id="31"/>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3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7 (семь) месячных расчетных показателя</w:t>
            </w:r>
          </w:p>
          <w:bookmarkEnd w:id="33"/>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подвергавшихся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34"/>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Министерства государственной безопасности -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35"/>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36"/>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3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10 (десять) месячных расчетных показателей </w:t>
            </w:r>
          </w:p>
          <w:bookmarkEnd w:id="38"/>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