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7ac1" w14:textId="2477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2017 года №22/13 "О бюджете Бескольского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28 апреля 2018 года № 26/11. Зарегистрировано Департаментом юстиции Северо-Казахстанской области 10 мая 2018 года № 4716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№22/13 "О бюджете Бескольского сельского округа Кызылжарского района на 2018-2020 годы" (опубликовано 30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4522)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Бескольского сельского округа Кызылжарского района на 2018-2020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101 301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41 662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101 301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сессии районного маслихата от 28 апреля 2018 года № 26/11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22/13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5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