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51f0" w14:textId="4855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Архангельского сельского округа Кызылжарского района Северо-Казахстанской области от 4 июля 2018 года № 21. Зарегистрировано Департаментом юстиции Северо-Казахстанской области 9 июля 2018 года № 4828. Утратило силу решением акима Архангельского сельского округа Кызылжарского района Северо-Казахстанской области от 12 марта 2019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Архангельского сельского округа Кызылжарского района Северо-Казахстанской области от 12.03.2019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акима Архангельского сельского округа Кызылжарского района Северо-Казахстанской области от 18.07.2018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Кызылжарского района от 5 мая 2018 года №01-11/116, аким Архангельского сельского округа РЕШИЛ: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акима Архангельского сельского округа Кызылжарского района Северо-Казахстанской области от 18.07.2018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бруцеллезу в селе Архангельское Архангельского сельского округа Кызылжарского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Рыбакова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