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5ae6" w14:textId="f8e5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Рассветского сельского округа Кызылжарского района Северо-Казахстанской области от 5 декабря 2018 года № 29. Зарегистрировано Департаментом юстиции Северо-Казахстанской области 10 декабря 2018 года № 5057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27 июня 2018 года №01-11/142, аким Рассветского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ликвидацией очага бруцеллеза среди крупного рогатого скота на территории товарищества с ограниченной ответственностью "Жанбай" в селе Красная Горка Рассветского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Рассветского сельского округа от 08 января 2018 года № 1 "Об установлении ограничительных мероприятий" (зарегистрировано в Реестре государственной регистрации нормативных правовых актов под № 4554, опубликовано 30 января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Рассветского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