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1d6" w14:textId="714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Пригородного сельского округа Мамлютского района Северо-Казахстанской области от 26 ноября 2010 года № 12 "О присвоении наименований составных частей населенных пунктов Пригородного сельского округа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Пригородного сельского округа Мамлютского района Северо-Казахстанской области от 28 июня 2018 года № 5. Зарегистрировано Департаментом юстиции Северо-Казахстанской области 4 июля 2018 года № 4807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Пригородного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Пригородного сельского округа Мамлютского района Северо-Казахстанской области от 26 ноября 2010 года № 12 "О присвоении наименований составных частей населенных пунктов Пригородного сельского округа Мамлютского района" (зарегистрировано в Реестре государственной регистрации нормативных правовых актов под № 13-10-124, опубликовано 14 января 2011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текст, а также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