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f96b" w14:textId="fd5f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Краснополянского сельского округа Тайыншинского района Северо-Казахстанской области от 21 сентября 2010 года №5 "О присвоении наименований составных частей населенных пунктов Краснополянского сельского округа Тайыншинского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Краснополянского сельского округа Тайыншинского района Северо-Казахстанской области от 28 июня 2018 года № 3. Зарегистрировано Департаментом юстиции Северо-Казахстанской области 11 июля 2018 года № 4834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Краснополянского сельского округа Тайыншинского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Краснополянского сельского округа Тайыншинского района Северо-Казахстанской области от 21 сентября 2010 года №5 "О присвоении наименований составных частей населенных пунктов Краснополянского сельского округа Тайыншинского района" (зарегистрировано в Реестре государственной регистрации нормативных правовых актов под №13-11-192, опубликовано 22 октября 2010 года в газете "Тайыншинские вести" и 22 октября 2010 года в газете "Тайынша таңы")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казахском языке, а также в приложении к решению слова "селолық", "селосы" заменить словами "ауылдық", "ауылы";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текст решения на русском языке оставить без изменения.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Краснополянского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