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d41b" w14:textId="69cd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Мироновского сельского округа Тайыншинского района Северо-Казахстанской области от 3 июня 2010 года № 4 "О присвоении наименований составных частей населенных пунктов Мироновского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Мироновского сельского округа Тайыншинского района Северо-Казахстанской области от 22 июня 2018 года № 3. Зарегистрировано Департаментом юстиции Северо-Казахстанской области 4 июля 2018 года № 4809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исполняющий обязанности акима Мироновского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Мироновского сельского округа Тайыншинского района Северо-Казахстанской области от 3 июня 2010 года № 4 "О присвоении наименований составных частей населенных пунктов Мироновского сельского округа Тайыншинского района" (зарегистрировано в Реестре государственной регистрации нормативных правовых актов под №13-11-180, опубликовано 9 июля 2010 года в газете "Тайынша Таңы" и 9 июля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Мироновского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