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bc4c4" w14:textId="bfbc4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Чкаловского сельского округа Тайыншинского района Северо-Казахстанской области от 25 июня 2010 года № 13 "О присвоении наименований составных частей села Новоберезовка Чкаловского сельского округа Тайыншинского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Чкаловского сельского округа Тайыншинского района Северо-Казахстанской области от 27 июня 2018 года № 8. Зарегистрировано Департаментом юстиции Северо-Казахстанской области 4 июля 2018 года № 4812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Чкаловского сельского округа Тайыншинского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Чкаловского сельского округа Тайыншинского района Северо-Казахстанской области от 25 июня 2010 года № 13 "О присвоении наименований составных частей села Новоберезовка Чкаловского сельского округа Тайыншинского района" (зарегистрировано в Реестре государственной регистрации нормативных правовых актов под № 13-11-181, опубликовано 16 июля 2010 года в газете "Тайынша Таңы" и 16 июля 2010 года в газете "Тайыншинские вести")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тексту решения на казахском языке слова "селолық", "селосы", "селосының" заменить словами "ауылдық", "ауылы", "ауылының";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текст решения на русском языке оставить без изменения.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