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b950" w14:textId="81b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7 февраля 2017 года № 21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118. Зарегистрировано Департаментом юстиции Атырауской области 20 июня 2018 года № 4175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февраля 2017 года № 21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(зарегистрированное в Реестре государственной регистрации нормативных правовых актов № 3786, опубликованное 3 марта 2017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энзоотических болезней животных, профилактика и диагностика которых осуществляются за счет бюджетных средств, утвержденный указанным постановлением, дополнить пунктом 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Болезни лошадей: мыт.".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