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31ce2" w14:textId="f931c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17 июля 2018 года № 160. Зарегистрировано Департаментом юстиции Атырауской области 3 августа 2018 года № 4215.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акимат Атырауской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"Передача ребенка (детей) на патронатное воспитание"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постановления акимата Атырауской области от 2 октября 2015 года №308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регламентов государственных услуг, оказываемых в сфере семьи и детей"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(зарегистрированное в Реестре государственной регистрации нормативных правовых актов №3335, опубликованное 28 ноября 2015 года в газете "Прикаспийская коммуна") и от 11 августа 2016 года №181 </w:t>
      </w:r>
      <w:r>
        <w:rPr>
          <w:rFonts w:ascii="Times New Roman"/>
          <w:b w:val="false"/>
          <w:i w:val="false"/>
          <w:color w:val="000000"/>
          <w:sz w:val="28"/>
        </w:rPr>
        <w:t>"О внесении изменений в постановление акимата Атырауской области от 2 октября 2015 года № 308 "Об утверждении регламентов государственных услуг, оказываемых в сфере семьи и детей"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(зарегистрированное в Реестре государственной регистрации нормативных правовых актов №3599, опубликованное 21 сентября 2016 года в газете "Прикаспийская коммуна").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Атырауской области Сайлауову Н.С.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Акима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7"/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7"/>
    <w:bookmarkStart w:name="z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заявление в форме электронного документа, подписанное ЭЦП услугополучателя.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из Государственной корпорации и направляет руководителю услугодателя в течение 15 (пятнадцати) минут;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1 (одного) рабочего дня;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направляет через курьера в Государственную корпорацию в течение 1 (одного) рабочего дня.</w:t>
      </w:r>
    </w:p>
    <w:bookmarkEnd w:id="35"/>
    <w:bookmarkStart w:name="z4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"Выдача справок по опеке и попечительству"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bookmarkStart w:name="z4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работнику Государственной корпорации в операционном зале в порядке "электронной" очереди в течение 2 (двух) минут;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выдает услугополучателю расписку о приеме соответствующих документов.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течении 3 (трех) минут);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 и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(в течении 4 (четырех) минут);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 (трех) минут);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НР ИИН, данных доверенности в ЕНИС (в течении 3 (трех) минут);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 (трех) минут);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шлюза "электронного правительства" (в течении 3 (трех) минут);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получение от услугодателя результата государственной услуги (в течении 3 (трех) минут);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выдача услугополучателю результата государственной услуги (в течении 3 (трех) минут).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по опеке и попечительству"</w:t>
            </w:r>
          </w:p>
        </w:tc>
      </w:tr>
    </w:tbl>
    <w:bookmarkStart w:name="z7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3279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по опеке и попечительству"</w:t>
            </w:r>
          </w:p>
        </w:tc>
      </w:tr>
    </w:tbl>
    <w:bookmarkStart w:name="z78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по опеке и попечительству"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1628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по опеке и попечительству"</w:t>
            </w:r>
          </w:p>
        </w:tc>
      </w:tr>
    </w:tbl>
    <w:bookmarkStart w:name="z8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Диаграмма№1 функциональных взаимодействии информационных систем, задействованных в оказании государственной услуги через Государственную корпорацию</w:t>
      </w:r>
    </w:p>
    <w:bookmarkEnd w:id="72"/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порядка использования информационных систем в процессе оказания государственной услуги через портал 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8834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9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78"/>
    <w:bookmarkStart w:name="z9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города Атырау и района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</w:t>
      </w:r>
    </w:p>
    <w:bookmarkEnd w:id="88"/>
    <w:bookmarkStart w:name="z10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заявление в форме электронного документа, подписанное ЭЦП услугополучателя.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из Государственной корпорации и направляет руководителю услугодателя в течение 15 (пятнадцати) минут;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28 (двадцати восьми) календарных дней;</w:t>
      </w:r>
    </w:p>
    <w:bookmarkEnd w:id="94"/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направляет через курьера в Государственную корпорацию в течение 1 (одного) календарного дня.</w:t>
      </w:r>
    </w:p>
    <w:bookmarkEnd w:id="96"/>
    <w:bookmarkStart w:name="z10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99"/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00"/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01"/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bookmarkStart w:name="z11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3"/>
    <w:bookmarkStart w:name="z1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End w:id="104"/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работнику Государственной корпорации в операционном зале в порядке "электронной" очереди в течение 2 (двух) минут;</w:t>
      </w:r>
    </w:p>
    <w:bookmarkEnd w:id="105"/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выдает услугополучателю расписку о приеме соответствующих документов.</w:t>
      </w:r>
    </w:p>
    <w:bookmarkEnd w:id="106"/>
    <w:bookmarkStart w:name="z1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07"/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течении 3 (трех) минут);</w:t>
      </w:r>
    </w:p>
    <w:bookmarkEnd w:id="108"/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 и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(в течении 4 (четырех) минут);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 (трех) минут);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НР ИИН, данных доверенности в ЕНИС (в течении 3 (трех) минут);</w:t>
      </w:r>
    </w:p>
    <w:bookmarkEnd w:id="111"/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 (трех) минут);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шлюза "электронного правительства" (в течении 3 (трех) минут);</w:t>
      </w:r>
    </w:p>
    <w:bookmarkEnd w:id="113"/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получение от услугодателя результата государственной услуги (в течении 3 (трех) минут);</w:t>
      </w:r>
    </w:p>
    <w:bookmarkEnd w:id="114"/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выдача услугополучателю результата государственной услуги (в течении 3 (трех) минут).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115"/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17"/>
    <w:bookmarkStart w:name="z1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118"/>
    <w:bookmarkStart w:name="z1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19"/>
    <w:bookmarkStart w:name="z13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20"/>
    <w:bookmarkStart w:name="z13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21"/>
    <w:bookmarkStart w:name="z1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122"/>
    <w:bookmarkStart w:name="z1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23"/>
    <w:bookmarkStart w:name="z1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124"/>
    <w:bookmarkStart w:name="z1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125"/>
    <w:bookmarkStart w:name="z13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126"/>
    <w:bookmarkStart w:name="z13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4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28"/>
    <w:bookmarkStart w:name="z14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3279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4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1247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4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Диаграмма№1 функциональных взаимодействии информационных систем, задействованных в оказании государственной услуги через Государственную корпорацию</w:t>
      </w:r>
    </w:p>
    <w:bookmarkEnd w:id="133"/>
    <w:bookmarkStart w:name="z14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порядка использования информационных систем в процессе оказания государственной услуги через портал</w:t>
      </w:r>
    </w:p>
    <w:bookmarkEnd w:id="135"/>
    <w:bookmarkStart w:name="z1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7"/>
    <w:bookmarkStart w:name="z15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68453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15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39"/>
    <w:bookmarkStart w:name="z157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0"/>
    <w:bookmarkStart w:name="z15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141"/>
    <w:bookmarkStart w:name="z15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42"/>
    <w:bookmarkStart w:name="z16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3"/>
    <w:bookmarkStart w:name="z16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44"/>
    <w:bookmarkStart w:name="z16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45"/>
    <w:bookmarkStart w:name="z16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46"/>
    <w:bookmarkStart w:name="z16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Стандарт);</w:t>
      </w:r>
    </w:p>
    <w:bookmarkEnd w:id="147"/>
    <w:bookmarkStart w:name="z16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48"/>
    <w:bookmarkStart w:name="z16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9"/>
    <w:bookmarkStart w:name="z16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50"/>
    <w:bookmarkStart w:name="z16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51"/>
    <w:bookmarkStart w:name="z16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52"/>
    <w:bookmarkStart w:name="z17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3"/>
    <w:bookmarkStart w:name="z17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заявление в форме электронного документа, подписанное ЭЦП услугополучателя.</w:t>
      </w:r>
    </w:p>
    <w:bookmarkEnd w:id="154"/>
    <w:bookmarkStart w:name="z17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5"/>
    <w:bookmarkStart w:name="z17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из Государственной корпорации и направляет руководителю услугодателя в течение 15 (пятнадцати) минут;</w:t>
      </w:r>
    </w:p>
    <w:bookmarkEnd w:id="156"/>
    <w:bookmarkStart w:name="z17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157"/>
    <w:bookmarkStart w:name="z17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3 (трех) рабочих дня;</w:t>
      </w:r>
    </w:p>
    <w:bookmarkEnd w:id="158"/>
    <w:bookmarkStart w:name="z17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159"/>
    <w:bookmarkStart w:name="z17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направляет через курьера в Государственную корпорацию в течение 1 (одного) рабочего дня.</w:t>
      </w:r>
    </w:p>
    <w:bookmarkEnd w:id="160"/>
    <w:bookmarkStart w:name="z17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1"/>
    <w:bookmarkStart w:name="z17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2"/>
    <w:bookmarkStart w:name="z1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63"/>
    <w:bookmarkStart w:name="z18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64"/>
    <w:bookmarkStart w:name="z18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65"/>
    <w:bookmarkStart w:name="z1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6"/>
    <w:bookmarkStart w:name="z184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7"/>
    <w:bookmarkStart w:name="z18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End w:id="168"/>
    <w:bookmarkStart w:name="z18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работнику Государственной корпорации в операционном зале в порядке "электронной" очереди в течение 2 (двух) минут;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выдает услугополучателю расписку о приеме соответствующих документов.</w:t>
      </w:r>
    </w:p>
    <w:bookmarkEnd w:id="170"/>
    <w:bookmarkStart w:name="z18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71"/>
    <w:bookmarkStart w:name="z18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течении 3 (трех) минут);</w:t>
      </w:r>
    </w:p>
    <w:bookmarkEnd w:id="172"/>
    <w:bookmarkStart w:name="z19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 и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(в течении 4 (четырех) минут);</w:t>
      </w:r>
    </w:p>
    <w:bookmarkEnd w:id="173"/>
    <w:bookmarkStart w:name="z19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 (трех) минут);</w:t>
      </w:r>
    </w:p>
    <w:bookmarkEnd w:id="174"/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НР ИИН, данных доверенности в ЕНИС (в течении 3 (трех) минут);</w:t>
      </w:r>
    </w:p>
    <w:bookmarkEnd w:id="175"/>
    <w:bookmarkStart w:name="z19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 (трех) минут);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шлюза "электронного правительства" (в течении 3 (трех) минут);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получение от услугодателя результата государственной услуги (в течении 3 (трех) минут);</w:t>
      </w:r>
    </w:p>
    <w:bookmarkEnd w:id="178"/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выдача услугополучателю результата государственной услуги (в течении 3 (трех) минут).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179"/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180"/>
    <w:bookmarkStart w:name="z19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81"/>
    <w:bookmarkStart w:name="z19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182"/>
    <w:bookmarkStart w:name="z20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83"/>
    <w:bookmarkStart w:name="z20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84"/>
    <w:bookmarkStart w:name="z20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85"/>
    <w:bookmarkStart w:name="z20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87"/>
    <w:bookmarkStart w:name="z2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188"/>
    <w:bookmarkStart w:name="z2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189"/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190"/>
    <w:bookmarkStart w:name="z2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210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92"/>
    <w:bookmarkStart w:name="z21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3152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213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94"/>
    <w:bookmarkStart w:name="z21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1247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217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Диаграмма№1 функциональных взаимодействии информационных систем, задействованных в оказании государственной услуги через Государственную корпорацию</w:t>
      </w:r>
    </w:p>
    <w:bookmarkEnd w:id="197"/>
    <w:bookmarkStart w:name="z21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порядка использования информационных систем в процессе оказания государственной услуги через портал</w:t>
      </w:r>
    </w:p>
    <w:bookmarkEnd w:id="199"/>
    <w:bookmarkStart w:name="z22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1"/>
    <w:bookmarkStart w:name="z22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68580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225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203"/>
    <w:bookmarkStart w:name="z226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4"/>
    <w:bookmarkStart w:name="z22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205"/>
    <w:bookmarkStart w:name="z22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06"/>
    <w:bookmarkStart w:name="z22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07"/>
    <w:bookmarkStart w:name="z23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08"/>
    <w:bookmarkStart w:name="z23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09"/>
    <w:bookmarkStart w:name="z23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0"/>
    <w:bookmarkStart w:name="z23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11"/>
    <w:bookmarkStart w:name="z23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12"/>
    <w:bookmarkStart w:name="z23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3"/>
    <w:bookmarkStart w:name="z236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4"/>
    <w:bookmarkStart w:name="z23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заявление в форме электронного документа, подписанное ЭЦП услугополучателя.</w:t>
      </w:r>
    </w:p>
    <w:bookmarkEnd w:id="215"/>
    <w:bookmarkStart w:name="z23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6"/>
    <w:bookmarkStart w:name="z23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из Государственной корпорации и направляет руководителю услугодателя в течение 15 (пятнадцати) минут;</w:t>
      </w:r>
    </w:p>
    <w:bookmarkEnd w:id="217"/>
    <w:bookmarkStart w:name="z24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218"/>
    <w:bookmarkStart w:name="z24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3 (трех) рабочих дня;</w:t>
      </w:r>
    </w:p>
    <w:bookmarkEnd w:id="219"/>
    <w:bookmarkStart w:name="z24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220"/>
    <w:bookmarkStart w:name="z24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направляет через курьера в Государственную корпорацию в течение 1 (одного) рабочего дня.</w:t>
      </w:r>
    </w:p>
    <w:bookmarkEnd w:id="221"/>
    <w:bookmarkStart w:name="z244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2"/>
    <w:bookmarkStart w:name="z24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3"/>
    <w:bookmarkStart w:name="z24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24"/>
    <w:bookmarkStart w:name="z24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25"/>
    <w:bookmarkStart w:name="z24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26"/>
    <w:bookmarkStart w:name="z24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7"/>
    <w:bookmarkStart w:name="z250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8"/>
    <w:bookmarkStart w:name="z25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End w:id="229"/>
    <w:bookmarkStart w:name="z25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работнику Государственной корпорации в операционном зале в порядке "электронной" очереди в течение 2 (двух) минут;</w:t>
      </w:r>
    </w:p>
    <w:bookmarkEnd w:id="230"/>
    <w:bookmarkStart w:name="z25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выдает услугополучателю расписку о приеме соответствующих документов.</w:t>
      </w:r>
    </w:p>
    <w:bookmarkEnd w:id="231"/>
    <w:bookmarkStart w:name="z25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32"/>
    <w:bookmarkStart w:name="z25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течении 3 (трех) минут);</w:t>
      </w:r>
    </w:p>
    <w:bookmarkEnd w:id="233"/>
    <w:bookmarkStart w:name="z2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 и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(в течении 4 (четырех) минут);</w:t>
      </w:r>
    </w:p>
    <w:bookmarkEnd w:id="234"/>
    <w:bookmarkStart w:name="z25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 (трех) минут);</w:t>
      </w:r>
    </w:p>
    <w:bookmarkEnd w:id="235"/>
    <w:bookmarkStart w:name="z2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НР ИИН, данных доверенности в ЕНИС (в течении 3 (трех) минут);</w:t>
      </w:r>
    </w:p>
    <w:bookmarkEnd w:id="236"/>
    <w:bookmarkStart w:name="z25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 (трех) минут);</w:t>
      </w:r>
    </w:p>
    <w:bookmarkEnd w:id="237"/>
    <w:bookmarkStart w:name="z26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шлюза "электронного правительства" (в течении 3 (трех) минут);</w:t>
      </w:r>
    </w:p>
    <w:bookmarkEnd w:id="238"/>
    <w:bookmarkStart w:name="z26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получение от услугодателя результата государственной услуги (в течении 3 (трех) минут);</w:t>
      </w:r>
    </w:p>
    <w:bookmarkEnd w:id="239"/>
    <w:bookmarkStart w:name="z26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выдача услугополучателю результата государственной услуги (в течении 3 (трех) минут).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240"/>
    <w:bookmarkStart w:name="z26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241"/>
    <w:bookmarkStart w:name="z26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242"/>
    <w:bookmarkStart w:name="z26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243"/>
    <w:bookmarkStart w:name="z26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244"/>
    <w:bookmarkStart w:name="z26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45"/>
    <w:bookmarkStart w:name="z26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46"/>
    <w:bookmarkStart w:name="z26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247"/>
    <w:bookmarkStart w:name="z27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48"/>
    <w:bookmarkStart w:name="z27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249"/>
    <w:bookmarkStart w:name="z27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250"/>
    <w:bookmarkStart w:name="z27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51"/>
    <w:bookmarkStart w:name="z27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276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53"/>
    <w:bookmarkStart w:name="z27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3152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279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255"/>
    <w:bookmarkStart w:name="z28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1247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283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Диаграмма№1 функциональных взаимодействии информационных систем, задействованных в оказании государственной услуги через Государственную корпорацию</w:t>
      </w:r>
    </w:p>
    <w:bookmarkEnd w:id="258"/>
    <w:bookmarkStart w:name="z28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порядка использования информационных систем в процессе оказания государственной услуги через портал</w:t>
      </w:r>
    </w:p>
    <w:bookmarkEnd w:id="260"/>
    <w:bookmarkStart w:name="z28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62"/>
    <w:bookmarkStart w:name="z28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68453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291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264"/>
    <w:bookmarkStart w:name="z292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5"/>
    <w:bookmarkStart w:name="z29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- государственная услуга) оказывается акимом поселка, села, сельского округа (далее - услугодатель).</w:t>
      </w:r>
    </w:p>
    <w:bookmarkEnd w:id="266"/>
    <w:bookmarkStart w:name="z29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67"/>
    <w:bookmarkStart w:name="z29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68"/>
    <w:bookmarkStart w:name="z29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269"/>
    <w:bookmarkStart w:name="z29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270"/>
    <w:bookmarkStart w:name="z29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1"/>
    <w:bookmarkStart w:name="z29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</w:t>
      </w:r>
    </w:p>
    <w:bookmarkEnd w:id="272"/>
    <w:bookmarkStart w:name="z300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3"/>
    <w:bookmarkStart w:name="z30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.</w:t>
      </w:r>
    </w:p>
    <w:bookmarkEnd w:id="274"/>
    <w:bookmarkStart w:name="z30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5"/>
    <w:bookmarkStart w:name="z30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направляет руководителю услугодателя в течение 15 (пятнадцати) минут.</w:t>
      </w:r>
    </w:p>
    <w:bookmarkEnd w:id="276"/>
    <w:bookmarkStart w:name="z30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отказывает в приеме заявления;</w:t>
      </w:r>
    </w:p>
    <w:bookmarkEnd w:id="277"/>
    <w:bookmarkStart w:name="z30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278"/>
    <w:bookmarkStart w:name="z30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3 (трех) рабочих дня;</w:t>
      </w:r>
    </w:p>
    <w:bookmarkEnd w:id="279"/>
    <w:bookmarkStart w:name="z30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280"/>
    <w:bookmarkStart w:name="z30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 услугополучателю или направляет через курьера в Государственную корпорацию в течение 1 (одного) рабочего дня.</w:t>
      </w:r>
    </w:p>
    <w:bookmarkEnd w:id="281"/>
    <w:bookmarkStart w:name="z309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2"/>
    <w:bookmarkStart w:name="z31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3"/>
    <w:bookmarkStart w:name="z31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84"/>
    <w:bookmarkStart w:name="z31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85"/>
    <w:bookmarkStart w:name="z31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86"/>
    <w:bookmarkStart w:name="z31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7"/>
    <w:bookmarkStart w:name="z315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8"/>
    <w:bookmarkStart w:name="z31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End w:id="289"/>
    <w:bookmarkStart w:name="z31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работнику Государственной корпорации в операционном зале в порядке "электронной" очереди в течение 2 (двух) минут;</w:t>
      </w:r>
    </w:p>
    <w:bookmarkEnd w:id="290"/>
    <w:bookmarkStart w:name="z31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выдает услугополучателю расписку о приеме соответствующих документов.</w:t>
      </w:r>
    </w:p>
    <w:bookmarkEnd w:id="291"/>
    <w:bookmarkStart w:name="z31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92"/>
    <w:bookmarkStart w:name="z32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течении 3 (трех) минут);</w:t>
      </w:r>
    </w:p>
    <w:bookmarkEnd w:id="293"/>
    <w:bookmarkStart w:name="z32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 и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(в течении 4 (четырех) минут);</w:t>
      </w:r>
    </w:p>
    <w:bookmarkEnd w:id="294"/>
    <w:bookmarkStart w:name="z32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 (трех) минут);</w:t>
      </w:r>
    </w:p>
    <w:bookmarkEnd w:id="295"/>
    <w:bookmarkStart w:name="z32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НР ИИН, данных доверенности в ЕНИС (в течении 3 (трех) минут);</w:t>
      </w:r>
    </w:p>
    <w:bookmarkEnd w:id="296"/>
    <w:bookmarkStart w:name="z32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 (трех) минут);</w:t>
      </w:r>
    </w:p>
    <w:bookmarkEnd w:id="297"/>
    <w:bookmarkStart w:name="z32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шлюза "электронного правительства" (в течении 3 (трех) минут);</w:t>
      </w:r>
    </w:p>
    <w:bookmarkEnd w:id="298"/>
    <w:bookmarkStart w:name="z32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получение от услугодателя результата государственной услуги (в течении 3 (трех) минут);</w:t>
      </w:r>
    </w:p>
    <w:bookmarkEnd w:id="299"/>
    <w:bookmarkStart w:name="z32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выдача услугополучателю результата государственной услуги (в течении 3 (трех) минут).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3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bookmarkStart w:name="z329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01"/>
    <w:bookmarkStart w:name="z33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5692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bookmarkStart w:name="z332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303"/>
    <w:bookmarkStart w:name="z33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1247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bookmarkStart w:name="z33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взаимодействии информационных систем, задействованных в оказании государственной услуги через Государственную корпорацию</w:t>
      </w:r>
    </w:p>
    <w:bookmarkEnd w:id="306"/>
    <w:bookmarkStart w:name="z33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8"/>
    <w:bookmarkStart w:name="z33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68707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342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310"/>
    <w:bookmarkStart w:name="z343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1"/>
    <w:bookmarkStart w:name="z34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организациями образования, местными исполнительными органами города Атырау и районов (далее - услугодатель).</w:t>
      </w:r>
    </w:p>
    <w:bookmarkEnd w:id="312"/>
    <w:bookmarkStart w:name="z34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13"/>
    <w:bookmarkStart w:name="z34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14"/>
    <w:bookmarkStart w:name="z34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15"/>
    <w:bookmarkStart w:name="z34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16"/>
    <w:bookmarkStart w:name="z34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7"/>
    <w:bookmarkStart w:name="z35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318"/>
    <w:bookmarkStart w:name="z35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19"/>
    <w:bookmarkStart w:name="z35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20"/>
    <w:bookmarkStart w:name="z35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1"/>
    <w:bookmarkStart w:name="z35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или заявление в форме электронного документа, подписанное ЭЦП услугополучателя.</w:t>
      </w:r>
    </w:p>
    <w:bookmarkEnd w:id="322"/>
    <w:bookmarkStart w:name="z35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23"/>
    <w:bookmarkStart w:name="z35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направляет руководителю услугодателя в течение 15 (пятнадцати) минут.</w:t>
      </w:r>
    </w:p>
    <w:bookmarkEnd w:id="324"/>
    <w:bookmarkStart w:name="z35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отказывает в приеме заявления;</w:t>
      </w:r>
    </w:p>
    <w:bookmarkEnd w:id="325"/>
    <w:bookmarkStart w:name="z35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326"/>
    <w:bookmarkStart w:name="z35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3 (трех) рабочих дня;</w:t>
      </w:r>
    </w:p>
    <w:bookmarkEnd w:id="327"/>
    <w:bookmarkStart w:name="z36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328"/>
    <w:bookmarkStart w:name="z36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 услугополучателю в течение 1 (одного) рабочего дня.</w:t>
      </w:r>
    </w:p>
    <w:bookmarkEnd w:id="329"/>
    <w:bookmarkStart w:name="z362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0"/>
    <w:bookmarkStart w:name="z36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1"/>
    <w:bookmarkStart w:name="z36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32"/>
    <w:bookmarkStart w:name="z36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33"/>
    <w:bookmarkStart w:name="z36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34"/>
    <w:bookmarkStart w:name="z36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5"/>
    <w:bookmarkStart w:name="z368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6"/>
    <w:bookmarkStart w:name="z36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337"/>
    <w:bookmarkStart w:name="z37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338"/>
    <w:bookmarkStart w:name="z37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339"/>
    <w:bookmarkStart w:name="z37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340"/>
    <w:bookmarkStart w:name="z37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41"/>
    <w:bookmarkStart w:name="z37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42"/>
    <w:bookmarkStart w:name="z37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343"/>
    <w:bookmarkStart w:name="z37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44"/>
    <w:bookmarkStart w:name="z37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345"/>
    <w:bookmarkStart w:name="z37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346"/>
    <w:bookmarkStart w:name="z37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347"/>
    <w:bookmarkStart w:name="z38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bookmarkStart w:name="z382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49"/>
    <w:bookmarkStart w:name="z38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5692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bookmarkStart w:name="z385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351"/>
    <w:bookmarkStart w:name="z38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65659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bookmarkStart w:name="z389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порядка использования информационных систем в процессе оказания государственной услуги через портал</w:t>
      </w:r>
    </w:p>
    <w:bookmarkEnd w:id="354"/>
    <w:bookmarkStart w:name="z39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6"/>
    <w:bookmarkStart w:name="z39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68707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395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58"/>
    <w:bookmarkStart w:name="z396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9"/>
    <w:bookmarkStart w:name="z397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360"/>
    <w:bookmarkStart w:name="z398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61"/>
    <w:bookmarkStart w:name="z399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62"/>
    <w:bookmarkStart w:name="z400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63"/>
    <w:bookmarkStart w:name="z401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64"/>
    <w:bookmarkStart w:name="z402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5"/>
    <w:bookmarkStart w:name="z403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366"/>
    <w:bookmarkStart w:name="z40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67"/>
    <w:bookmarkStart w:name="z40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68"/>
    <w:bookmarkStart w:name="z406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9"/>
    <w:bookmarkStart w:name="z40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заявление в форме электронного документа, подписанное ЭЦП услугополучателя.</w:t>
      </w:r>
    </w:p>
    <w:bookmarkEnd w:id="370"/>
    <w:bookmarkStart w:name="z40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71"/>
    <w:bookmarkStart w:name="z40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из Государственной корпорации и направляет руководителю услугодателя в течение 15 (пятнадцати) минут;</w:t>
      </w:r>
    </w:p>
    <w:bookmarkEnd w:id="372"/>
    <w:bookmarkStart w:name="z41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373"/>
    <w:bookmarkStart w:name="z41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8 (восьми) рабочих дней;</w:t>
      </w:r>
    </w:p>
    <w:bookmarkEnd w:id="374"/>
    <w:bookmarkStart w:name="z412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375"/>
    <w:bookmarkStart w:name="z41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направляет через курьера в Государственную корпорацию в течение 1 (одного) рабочего дня.</w:t>
      </w:r>
    </w:p>
    <w:bookmarkEnd w:id="376"/>
    <w:bookmarkStart w:name="z414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7"/>
    <w:bookmarkStart w:name="z41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78"/>
    <w:bookmarkStart w:name="z41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79"/>
    <w:bookmarkStart w:name="z41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0"/>
    <w:bookmarkStart w:name="z41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81"/>
    <w:bookmarkStart w:name="z41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2"/>
    <w:bookmarkStart w:name="z420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3"/>
    <w:bookmarkStart w:name="z421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End w:id="384"/>
    <w:bookmarkStart w:name="z422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работнику Государственной корпорации в операционном зале в порядке "электронной" очереди в течение 2 (двух) минут;</w:t>
      </w:r>
    </w:p>
    <w:bookmarkEnd w:id="385"/>
    <w:bookmarkStart w:name="z423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выдает услугополучателю расписку о приеме соответствующих документов.</w:t>
      </w:r>
    </w:p>
    <w:bookmarkEnd w:id="386"/>
    <w:bookmarkStart w:name="z424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87"/>
    <w:bookmarkStart w:name="z425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течении 3 (трех) минут);</w:t>
      </w:r>
    </w:p>
    <w:bookmarkEnd w:id="388"/>
    <w:bookmarkStart w:name="z426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 и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(в течении 4 (четырех) минут);</w:t>
      </w:r>
    </w:p>
    <w:bookmarkEnd w:id="389"/>
    <w:bookmarkStart w:name="z427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 (трех) минут);</w:t>
      </w:r>
    </w:p>
    <w:bookmarkEnd w:id="390"/>
    <w:bookmarkStart w:name="z428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НР ИИН, данных доверенности в ЕНИС (в течении 3 (трех) минут);</w:t>
      </w:r>
    </w:p>
    <w:bookmarkEnd w:id="391"/>
    <w:bookmarkStart w:name="z429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 (трех) минут);</w:t>
      </w:r>
    </w:p>
    <w:bookmarkEnd w:id="392"/>
    <w:bookmarkStart w:name="z430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шлюза "электронного правительства" (в течении 3 (трех) минут);</w:t>
      </w:r>
    </w:p>
    <w:bookmarkEnd w:id="393"/>
    <w:bookmarkStart w:name="z431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получение от услугодателя результата государственной услуги (в течении 3 (трех) минут);</w:t>
      </w:r>
    </w:p>
    <w:bookmarkEnd w:id="394"/>
    <w:bookmarkStart w:name="z432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выдача услугополучателю результата государственной услуги (в течении 3 (трех) минут).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395"/>
    <w:bookmarkStart w:name="z433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396"/>
    <w:bookmarkStart w:name="z434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397"/>
    <w:bookmarkStart w:name="z435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398"/>
    <w:bookmarkStart w:name="z436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399"/>
    <w:bookmarkStart w:name="z43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00"/>
    <w:bookmarkStart w:name="z43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01"/>
    <w:bookmarkStart w:name="z43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402"/>
    <w:bookmarkStart w:name="z44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03"/>
    <w:bookmarkStart w:name="z44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404"/>
    <w:bookmarkStart w:name="z44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405"/>
    <w:bookmarkStart w:name="z44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06"/>
    <w:bookmarkStart w:name="z44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446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08"/>
    <w:bookmarkStart w:name="z44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73152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449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410"/>
    <w:bookmarkStart w:name="z45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1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1501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453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Диаграмма№1 функциональных взаимодействии информационных систем, задействованных в оказании государственной услуги через Государственную корпорацию</w:t>
      </w:r>
    </w:p>
    <w:bookmarkEnd w:id="413"/>
    <w:bookmarkStart w:name="z45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порядка использования информационных систем в процессе оказания государственной услуги через портал</w:t>
      </w:r>
    </w:p>
    <w:bookmarkEnd w:id="415"/>
    <w:bookmarkStart w:name="z45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7"/>
    <w:bookmarkStart w:name="z45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68707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461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419"/>
    <w:bookmarkStart w:name="z462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0"/>
    <w:bookmarkStart w:name="z46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421"/>
    <w:bookmarkStart w:name="z46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22"/>
    <w:bookmarkStart w:name="z46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23"/>
    <w:bookmarkStart w:name="z46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24"/>
    <w:bookmarkStart w:name="z46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25"/>
    <w:bookmarkStart w:name="z46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426"/>
    <w:bookmarkStart w:name="z46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Стандарт).</w:t>
      </w:r>
    </w:p>
    <w:bookmarkEnd w:id="427"/>
    <w:bookmarkStart w:name="z47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8"/>
    <w:bookmarkStart w:name="z47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bookmarkEnd w:id="429"/>
    <w:bookmarkStart w:name="z47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</w:t>
      </w:r>
    </w:p>
    <w:bookmarkEnd w:id="430"/>
    <w:bookmarkStart w:name="z473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1"/>
    <w:bookmarkStart w:name="z47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о желании стать патронатным воспитателем (в произвольной форме) или заявление в форме электронного документа, подписанное ЭЦП услугополучателя.</w:t>
      </w:r>
    </w:p>
    <w:bookmarkEnd w:id="432"/>
    <w:bookmarkStart w:name="z47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33"/>
    <w:bookmarkStart w:name="z47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направляет руководителю услугодателя в течение 15 (пятнадцати) минут.</w:t>
      </w:r>
    </w:p>
    <w:bookmarkEnd w:id="434"/>
    <w:bookmarkStart w:name="z47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отказывает в приеме заявления;</w:t>
      </w:r>
    </w:p>
    <w:bookmarkEnd w:id="435"/>
    <w:bookmarkStart w:name="z47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436"/>
    <w:bookmarkStart w:name="z47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28 (двадцати восьми) календарных дней;</w:t>
      </w:r>
    </w:p>
    <w:bookmarkEnd w:id="437"/>
    <w:bookmarkStart w:name="z48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438"/>
    <w:bookmarkStart w:name="z48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 услугополучателю в течение 1 (одного) календарного дня.</w:t>
      </w:r>
    </w:p>
    <w:bookmarkEnd w:id="439"/>
    <w:bookmarkStart w:name="z482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0"/>
    <w:bookmarkStart w:name="z48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41"/>
    <w:bookmarkStart w:name="z48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42"/>
    <w:bookmarkStart w:name="z48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43"/>
    <w:bookmarkStart w:name="z48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44"/>
    <w:bookmarkStart w:name="z48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"Передача ребенка (детей) на патронатное воспитание"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5"/>
    <w:bookmarkStart w:name="z488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6"/>
    <w:bookmarkStart w:name="z48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447"/>
    <w:bookmarkStart w:name="z49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448"/>
    <w:bookmarkStart w:name="z49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449"/>
    <w:bookmarkStart w:name="z49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450"/>
    <w:bookmarkStart w:name="z49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51"/>
    <w:bookmarkStart w:name="z49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52"/>
    <w:bookmarkStart w:name="z49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453"/>
    <w:bookmarkStart w:name="z49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54"/>
    <w:bookmarkStart w:name="z497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455"/>
    <w:bookmarkStart w:name="z49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456"/>
    <w:bookmarkStart w:name="z499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57"/>
    <w:bookmarkStart w:name="z50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патронатное воспитание"</w:t>
            </w:r>
          </w:p>
        </w:tc>
      </w:tr>
    </w:tbl>
    <w:bookmarkStart w:name="z502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59"/>
    <w:bookmarkStart w:name="z50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0"/>
    <w:p>
      <w:pPr>
        <w:spacing w:after="0"/>
        <w:ind w:left="0"/>
        <w:jc w:val="both"/>
      </w:pPr>
      <w:r>
        <w:drawing>
          <wp:inline distT="0" distB="0" distL="0" distR="0">
            <wp:extent cx="75692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"Передача ребенка (детей) на патронатное воспитание"</w:t>
            </w:r>
          </w:p>
        </w:tc>
      </w:tr>
    </w:tbl>
    <w:bookmarkStart w:name="z505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патронатное воспитание"</w:t>
      </w:r>
    </w:p>
    <w:bookmarkEnd w:id="461"/>
    <w:bookmarkStart w:name="z50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3"/>
    <w:p>
      <w:pPr>
        <w:spacing w:after="0"/>
        <w:ind w:left="0"/>
        <w:jc w:val="both"/>
      </w:pPr>
      <w:r>
        <w:drawing>
          <wp:inline distT="0" distB="0" distL="0" distR="0">
            <wp:extent cx="65913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"Передача ребенка (детей) на патронатное воспитание"</w:t>
            </w:r>
          </w:p>
        </w:tc>
      </w:tr>
    </w:tbl>
    <w:bookmarkStart w:name="z509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порядка использования информационных систем в процессе оказания государственной услуги через портал</w:t>
      </w:r>
    </w:p>
    <w:bookmarkEnd w:id="464"/>
    <w:bookmarkStart w:name="z51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5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66"/>
    <w:bookmarkStart w:name="z51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68707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515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468"/>
    <w:bookmarkStart w:name="z516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9"/>
    <w:bookmarkStart w:name="z51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470"/>
    <w:bookmarkStart w:name="z51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71"/>
    <w:bookmarkStart w:name="z519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72"/>
    <w:bookmarkStart w:name="z520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73"/>
    <w:bookmarkStart w:name="z521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74"/>
    <w:bookmarkStart w:name="z522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5"/>
    <w:bookmarkStart w:name="z52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476"/>
    <w:bookmarkStart w:name="z52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77"/>
    <w:bookmarkStart w:name="z52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78"/>
    <w:bookmarkStart w:name="z526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9"/>
    <w:bookmarkStart w:name="z52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заявление в форме электронного документа, подписанное ЭЦП услугополучателя.</w:t>
      </w:r>
    </w:p>
    <w:bookmarkEnd w:id="480"/>
    <w:bookmarkStart w:name="z52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81"/>
    <w:bookmarkStart w:name="z52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направляет руководителю услугодателя в течение 15 (пятнадцати) минут.</w:t>
      </w:r>
    </w:p>
    <w:bookmarkEnd w:id="482"/>
    <w:bookmarkStart w:name="z53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отказывает в приеме заявления;</w:t>
      </w:r>
    </w:p>
    <w:bookmarkEnd w:id="483"/>
    <w:bookmarkStart w:name="z531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484"/>
    <w:bookmarkStart w:name="z53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3 (трех) рабочих дней;</w:t>
      </w:r>
    </w:p>
    <w:bookmarkEnd w:id="485"/>
    <w:bookmarkStart w:name="z53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486"/>
    <w:bookmarkStart w:name="z534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 услугополучателю в течение 1 (одного) рабочего дня.</w:t>
      </w:r>
    </w:p>
    <w:bookmarkEnd w:id="487"/>
    <w:bookmarkStart w:name="z535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8"/>
    <w:bookmarkStart w:name="z536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89"/>
    <w:bookmarkStart w:name="z537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90"/>
    <w:bookmarkStart w:name="z538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91"/>
    <w:bookmarkStart w:name="z539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92"/>
    <w:bookmarkStart w:name="z540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"Назначение выплаты денежных средств на содержание ребенка (детей), переданного патронатным воспитателям"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3"/>
    <w:bookmarkStart w:name="z541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94"/>
    <w:bookmarkStart w:name="z542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495"/>
    <w:bookmarkStart w:name="z54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496"/>
    <w:bookmarkStart w:name="z544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497"/>
    <w:bookmarkStart w:name="z54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498"/>
    <w:bookmarkStart w:name="z54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99"/>
    <w:bookmarkStart w:name="z54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00"/>
    <w:bookmarkStart w:name="z54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501"/>
    <w:bookmarkStart w:name="z54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02"/>
    <w:bookmarkStart w:name="z55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503"/>
    <w:bookmarkStart w:name="z55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504"/>
    <w:bookmarkStart w:name="z55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505"/>
    <w:bookmarkStart w:name="z55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bookmarkStart w:name="z555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07"/>
    <w:bookmarkStart w:name="z55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8"/>
    <w:p>
      <w:pPr>
        <w:spacing w:after="0"/>
        <w:ind w:left="0"/>
        <w:jc w:val="both"/>
      </w:pPr>
      <w:r>
        <w:drawing>
          <wp:inline distT="0" distB="0" distL="0" distR="0">
            <wp:extent cx="75692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bookmarkStart w:name="z558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509"/>
    <w:bookmarkStart w:name="z55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1"/>
    <w:p>
      <w:pPr>
        <w:spacing w:after="0"/>
        <w:ind w:left="0"/>
        <w:jc w:val="both"/>
      </w:pPr>
      <w:r>
        <w:drawing>
          <wp:inline distT="0" distB="0" distL="0" distR="0">
            <wp:extent cx="66548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bookmarkStart w:name="z562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порядка использования информационных систем в процессе оказания государственной услуги через портал</w:t>
      </w:r>
    </w:p>
    <w:bookmarkEnd w:id="512"/>
    <w:bookmarkStart w:name="z56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3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4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14"/>
    <w:bookmarkStart w:name="z56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5"/>
    <w:p>
      <w:pPr>
        <w:spacing w:after="0"/>
        <w:ind w:left="0"/>
        <w:jc w:val="both"/>
      </w:pPr>
      <w:r>
        <w:drawing>
          <wp:inline distT="0" distB="0" distL="0" distR="0">
            <wp:extent cx="76581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568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516"/>
    <w:bookmarkStart w:name="z569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7"/>
    <w:bookmarkStart w:name="z570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518"/>
    <w:bookmarkStart w:name="z571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19"/>
    <w:bookmarkStart w:name="z572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20"/>
    <w:bookmarkStart w:name="z573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21"/>
    <w:bookmarkStart w:name="z574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22"/>
    <w:bookmarkStart w:name="z57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23"/>
    <w:bookmarkStart w:name="z57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4"/>
    <w:bookmarkStart w:name="z577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</w:t>
      </w:r>
    </w:p>
    <w:bookmarkEnd w:id="525"/>
    <w:bookmarkStart w:name="z578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bookmarkEnd w:id="526"/>
    <w:bookmarkStart w:name="z579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(или)бумажная.</w:t>
      </w:r>
    </w:p>
    <w:bookmarkEnd w:id="527"/>
    <w:bookmarkStart w:name="z580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8"/>
    <w:bookmarkStart w:name="z58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о желании усыновить детей (в произвольной форме) или заявление в форме электронного документа, подписанное ЭЦП услугополучателя.</w:t>
      </w:r>
    </w:p>
    <w:bookmarkEnd w:id="529"/>
    <w:bookmarkStart w:name="z582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30"/>
    <w:bookmarkStart w:name="z58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направляет руководителю услугодателя в течение 15 (пятнадцати) минут.</w:t>
      </w:r>
    </w:p>
    <w:bookmarkEnd w:id="531"/>
    <w:bookmarkStart w:name="z584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отказывает в приеме заявления;</w:t>
      </w:r>
    </w:p>
    <w:bookmarkEnd w:id="532"/>
    <w:bookmarkStart w:name="z58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533"/>
    <w:bookmarkStart w:name="z58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13 (тринадцати) календарных дней;</w:t>
      </w:r>
    </w:p>
    <w:bookmarkEnd w:id="534"/>
    <w:bookmarkStart w:name="z58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535"/>
    <w:bookmarkStart w:name="z58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 услугополучателю в течение 1 (одного) календарного дня.</w:t>
      </w:r>
    </w:p>
    <w:bookmarkEnd w:id="536"/>
    <w:bookmarkStart w:name="z589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7"/>
    <w:bookmarkStart w:name="z59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8"/>
    <w:bookmarkStart w:name="z59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39"/>
    <w:bookmarkStart w:name="z59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40"/>
    <w:bookmarkStart w:name="z593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41"/>
    <w:bookmarkStart w:name="z594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"Постановка на учет лиц, желающих усыновить детей"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2"/>
    <w:bookmarkStart w:name="z595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43"/>
    <w:bookmarkStart w:name="z59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544"/>
    <w:bookmarkStart w:name="z59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45"/>
    <w:bookmarkStart w:name="z59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546"/>
    <w:bookmarkStart w:name="z59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547"/>
    <w:bookmarkStart w:name="z60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48"/>
    <w:bookmarkStart w:name="z60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49"/>
    <w:bookmarkStart w:name="z60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550"/>
    <w:bookmarkStart w:name="z60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51"/>
    <w:bookmarkStart w:name="z60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552"/>
    <w:bookmarkStart w:name="z60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553"/>
    <w:bookmarkStart w:name="z60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554"/>
    <w:bookmarkStart w:name="z60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"Постановка на учет лиц, желающих усыновить детей"</w:t>
            </w:r>
          </w:p>
        </w:tc>
      </w:tr>
    </w:tbl>
    <w:bookmarkStart w:name="z609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56"/>
    <w:bookmarkStart w:name="z610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5819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"Постановка на учет лиц, желающих усыновить детей"</w:t>
            </w:r>
          </w:p>
        </w:tc>
      </w:tr>
    </w:tbl>
    <w:bookmarkStart w:name="z612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bookmarkEnd w:id="558"/>
    <w:bookmarkStart w:name="z61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0"/>
    <w:p>
      <w:pPr>
        <w:spacing w:after="0"/>
        <w:ind w:left="0"/>
        <w:jc w:val="both"/>
      </w:pPr>
      <w:r>
        <w:drawing>
          <wp:inline distT="0" distB="0" distL="0" distR="0">
            <wp:extent cx="6667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"Постановка на учет лиц, желающих усыновить детей"</w:t>
            </w:r>
          </w:p>
        </w:tc>
      </w:tr>
    </w:tbl>
    <w:bookmarkStart w:name="z616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порядка использования информационных систем в процессе оказания государственной услуги через портал</w:t>
      </w:r>
    </w:p>
    <w:bookmarkEnd w:id="561"/>
    <w:bookmarkStart w:name="z61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8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3"/>
    <w:bookmarkStart w:name="z619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68707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622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565"/>
    <w:bookmarkStart w:name="z623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6"/>
    <w:bookmarkStart w:name="z624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567"/>
    <w:bookmarkStart w:name="z625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68"/>
    <w:bookmarkStart w:name="z626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69"/>
    <w:bookmarkStart w:name="z62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70"/>
    <w:bookmarkStart w:name="z628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71"/>
    <w:bookmarkStart w:name="z62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2"/>
    <w:bookmarkStart w:name="z63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573"/>
    <w:bookmarkStart w:name="z63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74"/>
    <w:bookmarkStart w:name="z63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575"/>
    <w:bookmarkStart w:name="z633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6"/>
    <w:bookmarkStart w:name="z634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или заявление в форме электронного документа, подписанное ЭЦП услугополучателя.</w:t>
      </w:r>
    </w:p>
    <w:bookmarkEnd w:id="577"/>
    <w:bookmarkStart w:name="z63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78"/>
    <w:bookmarkStart w:name="z63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направляет руководителю услугодателя в течение 15 (пятнадцати) минут.</w:t>
      </w:r>
    </w:p>
    <w:bookmarkEnd w:id="579"/>
    <w:bookmarkStart w:name="z63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отказывает в приеме заявления;</w:t>
      </w:r>
    </w:p>
    <w:bookmarkEnd w:id="580"/>
    <w:bookmarkStart w:name="z63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581"/>
    <w:bookmarkStart w:name="z639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8 (восьми) рабочих дней;</w:t>
      </w:r>
    </w:p>
    <w:bookmarkEnd w:id="582"/>
    <w:bookmarkStart w:name="z64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583"/>
    <w:bookmarkStart w:name="z64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 услугополучателю в течение 1 (одного) рабочего дня.</w:t>
      </w:r>
    </w:p>
    <w:bookmarkEnd w:id="584"/>
    <w:bookmarkStart w:name="z642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5"/>
    <w:bookmarkStart w:name="z64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86"/>
    <w:bookmarkStart w:name="z644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87"/>
    <w:bookmarkStart w:name="z64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88"/>
    <w:bookmarkStart w:name="z64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89"/>
    <w:bookmarkStart w:name="z64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0"/>
    <w:bookmarkStart w:name="z648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91"/>
    <w:bookmarkStart w:name="z64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592"/>
    <w:bookmarkStart w:name="z65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93"/>
    <w:bookmarkStart w:name="z65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государственной услуги;</w:t>
      </w:r>
    </w:p>
    <w:bookmarkEnd w:id="594"/>
    <w:bookmarkStart w:name="z65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595"/>
    <w:bookmarkStart w:name="z65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96"/>
    <w:bookmarkStart w:name="z65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97"/>
    <w:bookmarkStart w:name="z65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598"/>
    <w:bookmarkStart w:name="z65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99"/>
    <w:bookmarkStart w:name="z65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bookmarkEnd w:id="600"/>
    <w:bookmarkStart w:name="z65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</w:p>
    <w:bookmarkEnd w:id="601"/>
    <w:bookmarkStart w:name="z65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602"/>
    <w:bookmarkStart w:name="z66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bookmarkStart w:name="z662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04"/>
    <w:bookmarkStart w:name="z663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5"/>
    <w:p>
      <w:pPr>
        <w:spacing w:after="0"/>
        <w:ind w:left="0"/>
        <w:jc w:val="both"/>
      </w:pPr>
      <w:r>
        <w:drawing>
          <wp:inline distT="0" distB="0" distL="0" distR="0">
            <wp:extent cx="75692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bookmarkStart w:name="z665" w:id="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606"/>
    <w:bookmarkStart w:name="z666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7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8"/>
    <w:p>
      <w:pPr>
        <w:spacing w:after="0"/>
        <w:ind w:left="0"/>
        <w:jc w:val="both"/>
      </w:pPr>
      <w:r>
        <w:drawing>
          <wp:inline distT="0" distB="0" distL="0" distR="0">
            <wp:extent cx="65786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bookmarkStart w:name="z669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порядка использования информационных систем в процессе оказания государственной услуги через портал</w:t>
      </w:r>
    </w:p>
    <w:bookmarkEnd w:id="609"/>
    <w:bookmarkStart w:name="z67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0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1" w:id="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11"/>
    <w:bookmarkStart w:name="z67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2"/>
    <w:p>
      <w:pPr>
        <w:spacing w:after="0"/>
        <w:ind w:left="0"/>
        <w:jc w:val="both"/>
      </w:pPr>
      <w:r>
        <w:drawing>
          <wp:inline distT="0" distB="0" distL="0" distR="0">
            <wp:extent cx="6883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 акимата Атырауской области от "17" июля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2018 года № 160</w:t>
            </w:r>
          </w:p>
        </w:tc>
      </w:tr>
    </w:tbl>
    <w:bookmarkStart w:name="z675"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613"/>
    <w:bookmarkStart w:name="z676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4"/>
    <w:bookmarkStart w:name="z67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- государственная услуга) оказывается местными исполнительными органами города Атырау и районов (далее - услугодатель).</w:t>
      </w:r>
    </w:p>
    <w:bookmarkEnd w:id="615"/>
    <w:bookmarkStart w:name="z67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bookmarkEnd w:id="616"/>
    <w:bookmarkStart w:name="z67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617"/>
    <w:bookmarkStart w:name="z68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8"/>
    <w:bookmarkStart w:name="z68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619"/>
    <w:bookmarkStart w:name="z682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0"/>
    <w:bookmarkStart w:name="z68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621"/>
    <w:bookmarkStart w:name="z68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22"/>
    <w:bookmarkStart w:name="z68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направляет руководителю услугодателя в течение 15 (пятнадцати) минут.</w:t>
      </w:r>
    </w:p>
    <w:bookmarkEnd w:id="623"/>
    <w:bookmarkStart w:name="z68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отказывает в приеме заявления;</w:t>
      </w:r>
    </w:p>
    <w:bookmarkEnd w:id="624"/>
    <w:bookmarkStart w:name="z68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ответственному исполнителю услугодателя в течение15 (пятнадцати) минут;</w:t>
      </w:r>
    </w:p>
    <w:bookmarkEnd w:id="625"/>
    <w:bookmarkStart w:name="z68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государственной услуги и направляет на подпись руководителю услугодателя в течение 28 (двадцати восьми) календарных дней;</w:t>
      </w:r>
    </w:p>
    <w:bookmarkEnd w:id="626"/>
    <w:bookmarkStart w:name="z68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15 (пятнадцати) минут;</w:t>
      </w:r>
    </w:p>
    <w:bookmarkEnd w:id="627"/>
    <w:bookmarkStart w:name="z69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 услугополучателю в течение 1 (одного) календарного дня.</w:t>
      </w:r>
    </w:p>
    <w:bookmarkEnd w:id="628"/>
    <w:bookmarkStart w:name="z691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9"/>
    <w:bookmarkStart w:name="z69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30"/>
    <w:bookmarkStart w:name="z69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31"/>
    <w:bookmarkStart w:name="z69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32"/>
    <w:bookmarkStart w:name="z69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633"/>
    <w:bookmarkStart w:name="z69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воспитание в приемную семью и назначение выплаты денежных средств на их содержание"</w:t>
            </w:r>
          </w:p>
        </w:tc>
      </w:tr>
    </w:tbl>
    <w:bookmarkStart w:name="z698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35"/>
    <w:bookmarkStart w:name="z699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75692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"Передача ребенка (детей) на воспитание в приемную семью и назначение выплаты денежных средств на их содержание"</w:t>
            </w:r>
          </w:p>
        </w:tc>
      </w:tr>
    </w:tbl>
    <w:bookmarkStart w:name="z701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637"/>
    <w:bookmarkStart w:name="z702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9"/>
    <w:p>
      <w:pPr>
        <w:spacing w:after="0"/>
        <w:ind w:left="0"/>
        <w:jc w:val="both"/>
      </w:pPr>
      <w:r>
        <w:drawing>
          <wp:inline distT="0" distB="0" distL="0" distR="0">
            <wp:extent cx="66167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header.xml" Type="http://schemas.openxmlformats.org/officeDocument/2006/relationships/header" Id="rId6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