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f393" w14:textId="b46f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Южно-Казахстанcкого областного маслихата от 11 декабря 2017 года № 18/209-VI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20 марта 2018 года № 21/243-VI. Зарегистрировано Департаментом юстиции Южно-Казахстанской области 27 марта 2018 года № 4481.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 (зарегистрировано в реестре государственной регистрации нормативных правовых актов за № 4305, опубликовано 21 декабря 2017 года в газете "Южный Казахстан" и Эталонном контрольном банке нормативных правовых актов Республики Казахстан в электронном виде 22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480 745 542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31 680 202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3 770 219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445 287 121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478 777 704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20 203 063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23 610 004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3 406 941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2 600 000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2 600 000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- 20 835 225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20 835 225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районные (городов областного значения)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90,2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53,8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95,6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82,4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65,0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60,8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100,0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92,0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86,8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66,6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9,8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41,4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46,2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17,6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35,0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39,2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13,2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33,4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48,7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Тюлькубасского района,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Тюлькубасского района,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бюджеты, - 100 процентов.";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"управлению культуры области;"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"управлению культуры и развития языков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2018 год предусмотрено кредитование районных (городов областного значения) бюджетов,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480 745 542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31 680 202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15 247 616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15 247 616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1 775 361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445 287 121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434 773 408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434 773 408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478 777 704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3 381 254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2 380 356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1 926 250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2 791 564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675 973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14 829 342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11 925 438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54 879 253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27 139 554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8 213 551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3 120 233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4 348 533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14 812 391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3 689 071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17 233 657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691 291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15 593 558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15 593 558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3 860 584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3 614 962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5 007 444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22 180 814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5 603 386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3 899 612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6 479 569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10 053 027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9 393 238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20 380 692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12 311 096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11 509 543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1 879 279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6 167 274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6 066 143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4 171 934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28 381 632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12 923 922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12 923 922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9 645 109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3 278 813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15 457 710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15 457 710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4 160 230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7 129 129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2 241 323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16 423 596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3 721 646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963 671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1 543 327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9 233 467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8 227 021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2 115 602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21 856 631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5 457 618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5 307 712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4 961 009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16 399 013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16 399 013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16 327 438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31 343 631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27 041 396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27 032 335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4 305 531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5 433 518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1 040 377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1 248 369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2 456 771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26 151 405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23 179 186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2 162 142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13 790 654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7 226 390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2 972 219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2 691 088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6 580 410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4 142 449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3 923 162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3 413 996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2 437 961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1 534 849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353 112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227 000 381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227 000 381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227 000 381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11 164 274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23 610 004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18 583 676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4 411 160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1 129 020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3 406 941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3 405 979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-20 835 225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452 047 397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19 850 837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19 850 837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447 951 815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22 038 101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4 331 562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10 752 024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15 694 498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6 571 812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6 437 374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1 413 438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5 023 936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4 780 077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6 335 430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2 472 620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11 284 664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36 665 395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6 965 206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29 137 375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28 361 236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27 673 406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24 466 123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4 293 226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6 434 313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5 194 094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1 725 849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-6 699 961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18/209-VI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457 652 284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21 287 919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21 287 919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456 243 090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3 919 247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1 581 087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64 974 354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38 682 228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7 903 236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4 589 619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26 729 256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25 329 256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4 049 736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3 590 684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16 541 974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7 150 467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6 884 105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8 278 053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6 209 549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4 775 538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8 586 044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5 016 990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3 450 241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1 509 163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2 042 307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16 373 221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1 672 660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10 476 050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1 622 558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33 278 286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5 075 616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27 620 158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26 044 019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1 576 139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28 215 270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24 962 109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2 593 121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8 150 625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17 406 560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15 595 225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7 453 185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1 501 696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12 666 885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6 222 017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3 075 559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2 925 559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-7 333 509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8 569 661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8 742 703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-8 742 703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