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fca9" w14:textId="668f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20 апреля 2015 года № 103 "Об установлении форм и сроков представления страхователем, страховщиком, агентом и обществом информации и документов, необходимых для осуществления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8 октября 2018 года № 284. Зарегистрировано Департаментом юстиции Туркестанской области 29 октября 2018 года № 4766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апреля 2015 года № 103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функций" (зарегистрировано в Реестре государственной регистрации нормативных правовых актов за № 3177, опубликовано 20 мая 2015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Нукенова К.Т.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