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633b" w14:textId="ecb6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Южно-Казахстанского областного маслихата от 25 февраля 2016 года №47/389-V "Об установлении размеров возмещения расходов на коммунальные услуги и топливо за счет бюджетных средств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декабря 2018 года № 33/359-VI. Зарегистрировано Департаментом юстиции Туркестанской области 27 декабря 2018 года № 4862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Туркестанский областной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февраля 2016 года № 47/389-V "Об установлении размеров возмещения расходов на коммунальные услуги и топливо за счет бюджетных средств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типа" (зарегистрированное в реестре государственной регистрации нормативных правовых актов за № 3621, опубликовано 18 марта 2016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