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62ea" w14:textId="af26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от 28 июня 2016 года № 20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марта 2018 года № 146. Зарегистрировано Департаментом юстиции Южно-Казахстанской области 17 апреля 2018 года № 4542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июня 2016 года № 20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города Кентау" (зарегистрировано в Реестре государственной регистрации нормативных правовых актов за № 3793, опубликовано 30 июля 2016 года в газете "Кентау" и в эталонном контрольном банке нормативно правовых актов Республики Казахстан в электронном виде 2 августа 2016 года 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