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be56" w14:textId="b10b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2017 года № 116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12 июля 2018 года № 188. Зарегистрировано Департаментом юстиции Южно-Казахстанской области 20 июля 2018 года № 4694.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№ 25/281-VI "О внесении изменений и дополнений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4650,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2017 года № 116 "О городском бюджете на 2018-2020 годы" (зарегистрировано в Реестре государственной регистрации нормативных правовых актов за № 4356, опубликовано 15 января 2018 года в газете "Кентау" и в эталонном контрольном банке нормативно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2018-2020 годы согласно приложению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13 821 412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1 004 066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12 769 184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13 871 817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-281 617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–7 215;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–288 832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21 960: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209 252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-209 252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291 832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–75 365.".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Аяшев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13 821 412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12 769 184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12 758 936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5 302 739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3 486 249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3 480 038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2 388 762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