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037" w14:textId="7c33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2017 года № 116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14 сентября 2018 года № 197. Зарегистрировано Департаментом юстиции Туркестанской области 18 сентября 2018 года № 4728.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4717,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2017 года № 116 "О городском бюджете на 2018-2020 годы" (зарегистрировано в Реестре государственной регистрации нормативных правовых актов за № 4356, опубликовано 15 января 2018 года в газете "Кентау" и в эталонном контрольном банке нормативно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17 178 326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1 191 053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15 937 749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17 228 731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-282 684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210 319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-210 319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–75 365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17 178 326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3 966 932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2 554 195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акимата села Байылдыр на 2018-2020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