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d9e5" w14:textId="589d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2017 года № 116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14 декабря 2018 года № 223. Зарегистрировано Департаментом юстиции Туркестанской области 20 декабря 2018 года № 4841.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2017 года № 116 "О городском бюджете на 2018-2020 годы" (зарегистрировано в Реестре государственной регистрации нормативных правовых актов за № 4356, опубликовано 15 января 2018 года в газете "Кентау" и в эталонном контрольном банке нормативно правовых актов Республики Казахстан в электронном виде15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17 756 395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1 191 381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17 342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16 510 625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17 806 800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-281 641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–7 191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–288 832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21 960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21 960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209 276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-209 276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291 832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–75 365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Розибаев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17 756 395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654 480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1 074 602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5 417 048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4 332 534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2 738 204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2 720 529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1 775 843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1 775 843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1 775 843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