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e6a" w14:textId="6c1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29 июня 2016 года № 5/21-VI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9 февраля 2018 года № 27/144-VI. Зарегистрировано Департаментом юстиции Южно-Казахстанской области 13 февраля 2018 года № 4452. Утратило силу решением Туркестанского городского маслихата Туркестанской области от 27 марта 2020 года № 62/306-VI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27.03.2020 № 62/306-VI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29 июня 2016 года № 5/21-VI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(зарегистрированного в Реестре государственной регистрации нормативных правовых актов за № 3778, опубликованного 22 июля 2016 года в газете "Туркистон" и в Эталонном контрольном банке нормативных правовых актов Республики Казахстан в электронном виде 2 августа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Туркестан,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7-мая "День защитника Отечества":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единовременно в размере 20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единовременно в размере 20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 в размере 20 кратного месячного расчетного показателя;".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