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34e" w14:textId="fc80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9 февраля 2018 года № 27/145-VI. Зарегистрировано Департаментом юстиции Южно-Казахстанской области 23 февраля 2018 года № 4461. Утратило силу решением Туркестанского городского маслихата Туркестанской области от 11 августа 2023 года № 5/27-VIII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11.08.2023 № 5/27-VIII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тарифов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Туркестанский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56/276-VI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Туркестанского городского маслихата Туркестанской области от 09.10.2019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56/276-VI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