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71ae" w14:textId="70c7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25 декабря 2017 года № 23/128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24 января 2018 года № 25/146. Зарегистрировано Департаментом юстиции Южно-Казахстанской области 26 января 2018 года № 4422.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января 2018 года № 19/230-VI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4396,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25 декабря 2017 года 23/128 "О районном бюджете на 2018-2020 годы" (зарегистрированного в Реестре государственной регистрации нормативных правовых актов за № 4369, опубликовано 22 января 2018 года в газете "Шаян" и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12 575 554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675 499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11 883 814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12 595 622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- 133 073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133 073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20 068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Пайызханов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12 575 554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1034646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133073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