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37ba" w14:textId="46d3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2017 года № 22/2 "О бюджетах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 февраля 2018 года № 25/1. Зарегистрировано Департаментом юстиции Южно-Казахстанской области 15 февраля 2018 года № 4454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22 января 2018 года № 24/1 "О внесении изменений в решение Ордабасинского районного маслихата от 20 декабря 2017 года № 21/1 "О районном бюджете на 2018-2020 годы", зарегистрированного в Реестре государственной регистрации нормативных правовых актов за № 4418,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2017 года № 22/2 "О бюджетах сельских округов на 2018-2020 годы" (зарегистрированного в Реестре государственной регистрации нормативных правовых актов за № 4404, опубликовано 01 февраля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2018-2020 годы согласно приложениям 1, 2 и 3 соответсвенно, в том числе на 2018 года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–132 522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Бугунь на 2018-2020 годы согласно приложениям 4, 5 и 6 соответственно, в том числе на 2018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–51 370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Буржар на 2018-2020 годы согласно приложениям 7, 8 и 9 соответственно, в том числе на 2018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108 849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–108 849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Женис на 2018-2020 годы согласно приложениям 10, 11 и 12 соответственно, в том числе на 2018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–61 669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Каракумского на 2018-2020 годы согласно приложениям 13, 14 и 15 соответственно, в том числе на 2018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79 011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–79 011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Караспанского на 2018-2020 годы согласно приложениям 16, 17 и 18 соответственно, в том числе на 2018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89 866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–89 866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Кажымухан на 2018-2020 годы согласно приложениям 19, 20 и21 соответственно, в том числе на 2018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273 652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–51 869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–273 652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Торткуль на 2018-2020 годы согласно приложениям 22, 23 и 24 соответственно, в том числе на 2018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115 366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–115 366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Шубар на 2018-2020 годы согласно приложениям 25, 26 и 27 соответственно, в том числе на 2018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58 735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–58 735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13 356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Бугунского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Буржарского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Женисского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Караспанского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Кажымуханского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Торткульского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