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7894" w14:textId="ba97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Ордабасинского районного маслихата от 22 июля 2016 года № 5/2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Ордабасинского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15 мая 2018 года № 28/4. Зарегистрировано Департаментом юстиции Южно-Казахстанской области 30 мая 2018 года № 4615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июля 2016 года № 5/2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Ордабасинского района" (зарегистрировано в Реестре государственной регистрации нормативных правовых актов за № 3822, опубликовано 20 август 2016 года в газете "Ордабасы оттары" и в эталонном контрольном банке нормативных правовых актов Республики Казахстан в электронном виде 15 август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