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e779" w14:textId="f71e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2017 года № 22-149/VІ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5 июня 2018 года № 28-183/VI. Зарегистрировано Департаментом юстиции Южно-Казахстанской области 11 июня 2018 года № 4626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2017 года № 22-149/VІ "О районном бюджете на 2018-2020 годы" (зарегистрировано в Реестре государственной регистрации нормативных правовых актов за № 4347, опубликовано 5 января 2018 года в газете "Пульс Сайрама" и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27 352 981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2 850 386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24 473 688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27 506 063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153 082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28-183/VІ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27352981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24450512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17 826 088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14 335 340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13 714 506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13 581 187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 попечения родителей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28-183/VІ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26317813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26317813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20 686 726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13 402 797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13 286 696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 попечения родителей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