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8da3" w14:textId="90a8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2017 года № 22-149/VІ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13 сентября 2018 года № 31-208/VI. Зарегистрировано Департаментом юстиции Туркестанской области 21 сентября 2018 года № 4734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 29/314-VІ "О внесении изменений и дополнения в решение Южно-Казахстанского областного маслихата от 11 декабря 2017 года № 18/209-VІ "Об областном бюджете на 2018-2020 годы", зарегистрировано в Реестре государственной регистрации нормативных правовых актов за № 4717,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2017 года № 22-149/VІ "О районном бюджете на 2018-2020 годы" (зарегистрировано в Реестре государственной регистрации нормативных правовых актов за № 4347, опубликовано 5 января 2018 года в газете "Пульс Сайрама" и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27 601 570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2 548 890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98 667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24 941 675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27 754 652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153 082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33,1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Н.Ирсалиев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31-208/VІ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13 587 520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31-208/VІ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