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6239c" w14:textId="da623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сельских округов и поселков Созакского района</w:t>
      </w:r>
    </w:p>
    <w:p>
      <w:pPr>
        <w:spacing w:after="0"/>
        <w:ind w:left="0"/>
        <w:jc w:val="both"/>
      </w:pPr>
      <w:r>
        <w:rPr>
          <w:rFonts w:ascii="Times New Roman"/>
          <w:b w:val="false"/>
          <w:i w:val="false"/>
          <w:color w:val="000000"/>
          <w:sz w:val="28"/>
        </w:rPr>
        <w:t>Решение Созакского районного маслихата Южно-Казахстанской области от 25 апреля 2018 года № 163. Зарегистрировано Департаментом юстиции Южно-Казахстанской области 27 апреля 2018 года № 4577</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с </w:t>
      </w:r>
      <w:r>
        <w:rPr>
          <w:rFonts w:ascii="Times New Roman"/>
          <w:b w:val="false"/>
          <w:i w:val="false"/>
          <w:color w:val="000000"/>
          <w:sz w:val="28"/>
        </w:rPr>
        <w:t>статьи 26</w:t>
      </w:r>
      <w:r>
        <w:rPr>
          <w:rFonts w:ascii="Times New Roman"/>
          <w:b w:val="false"/>
          <w:i w:val="false"/>
          <w:color w:val="000000"/>
          <w:sz w:val="28"/>
        </w:rPr>
        <w:t xml:space="preserve"> Закона Республики Казахстан от 6 апреля 2016 года "О правовых актах"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(зарегистрированного в Реестре государственной регистрации нормативных правовых актов за № 15630), Созакский районный маслихат </w:t>
      </w:r>
      <w:r>
        <w:rPr>
          <w:rFonts w:ascii="Times New Roman"/>
          <w:b/>
          <w:i w:val="false"/>
          <w:color w:val="000000"/>
          <w:sz w:val="28"/>
        </w:rPr>
        <w:t>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Созакского районного маслихата Туркестанской области от 17.11.2021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сельских округов и поселков Созакского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решением Созакского районного маслихата Туркестанской области от 17.11.2021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решением Созакского районного маслихата Туркестанской области от 17.11.2021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Аметжанов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Байгараев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Созакского районного</w:t>
            </w:r>
            <w:r>
              <w:br/>
            </w:r>
            <w:r>
              <w:rPr>
                <w:rFonts w:ascii="Times New Roman"/>
                <w:b w:val="false"/>
                <w:i w:val="false"/>
                <w:color w:val="000000"/>
                <w:sz w:val="20"/>
              </w:rPr>
              <w:t>маслихата от 25 апреля</w:t>
            </w:r>
            <w:r>
              <w:br/>
            </w:r>
            <w:r>
              <w:rPr>
                <w:rFonts w:ascii="Times New Roman"/>
                <w:b w:val="false"/>
                <w:i w:val="false"/>
                <w:color w:val="000000"/>
                <w:sz w:val="20"/>
              </w:rPr>
              <w:t>2018 года № 163</w:t>
            </w:r>
          </w:p>
        </w:tc>
      </w:tr>
    </w:tbl>
    <w:bookmarkStart w:name="z6" w:id="2"/>
    <w:p>
      <w:pPr>
        <w:spacing w:after="0"/>
        <w:ind w:left="0"/>
        <w:jc w:val="left"/>
      </w:pPr>
      <w:r>
        <w:rPr>
          <w:rFonts w:ascii="Times New Roman"/>
          <w:b/>
          <w:i w:val="false"/>
          <w:color w:val="000000"/>
        </w:rPr>
        <w:t xml:space="preserve"> Регламент собрания местного сообщества сельских округов и поселков Созакского района</w:t>
      </w:r>
    </w:p>
    <w:bookmarkEnd w:id="2"/>
    <w:p>
      <w:pPr>
        <w:spacing w:after="0"/>
        <w:ind w:left="0"/>
        <w:jc w:val="both"/>
      </w:pPr>
      <w:r>
        <w:rPr>
          <w:rFonts w:ascii="Times New Roman"/>
          <w:b w:val="false"/>
          <w:i w:val="false"/>
          <w:color w:val="ff0000"/>
          <w:sz w:val="28"/>
        </w:rPr>
        <w:t xml:space="preserve">
      Сноска. Приложение - в редакции решения Созакского районного маслихата Туркестанской области от 17.11.2021 </w:t>
      </w:r>
      <w:r>
        <w:rPr>
          <w:rFonts w:ascii="Times New Roman"/>
          <w:b w:val="false"/>
          <w:i w:val="false"/>
          <w:color w:val="ff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3"/>
    <w:p>
      <w:pPr>
        <w:spacing w:after="0"/>
        <w:ind w:left="0"/>
        <w:jc w:val="left"/>
      </w:pPr>
      <w:r>
        <w:rPr>
          <w:rFonts w:ascii="Times New Roman"/>
          <w:b/>
          <w:i w:val="false"/>
          <w:color w:val="000000"/>
        </w:rPr>
        <w:t xml:space="preserve"> Глава 1. Общие положения</w:t>
      </w:r>
    </w:p>
    <w:bookmarkEnd w:id="3"/>
    <w:bookmarkStart w:name="z8" w:id="4"/>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сельских округов и поселков Созакского района (далее – </w:t>
      </w:r>
      <w:r>
        <w:rPr>
          <w:rFonts w:ascii="Times New Roman"/>
          <w:b w:val="false"/>
          <w:i w:val="false"/>
          <w:color w:val="000000"/>
          <w:sz w:val="28"/>
        </w:rPr>
        <w:t>Регламент</w:t>
      </w:r>
      <w:r>
        <w:rPr>
          <w:rFonts w:ascii="Times New Roman"/>
          <w:b w:val="false"/>
          <w:i w:val="false"/>
          <w:color w:val="000000"/>
          <w:sz w:val="28"/>
        </w:rPr>
        <w:t xml:space="preserve">)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и соответствии с </w:t>
      </w:r>
      <w:r>
        <w:rPr>
          <w:rFonts w:ascii="Times New Roman"/>
          <w:b w:val="false"/>
          <w:i w:val="false"/>
          <w:color w:val="000000"/>
          <w:sz w:val="28"/>
        </w:rPr>
        <w:t>Типовым регламентом</w:t>
      </w:r>
      <w:r>
        <w:rPr>
          <w:rFonts w:ascii="Times New Roman"/>
          <w:b w:val="false"/>
          <w:i w:val="false"/>
          <w:color w:val="000000"/>
          <w:sz w:val="28"/>
        </w:rPr>
        <w:t xml:space="preserve"> собрания местного сообщества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w:t>
      </w:r>
    </w:p>
    <w:bookmarkEnd w:id="4"/>
    <w:bookmarkStart w:name="z11" w:id="5"/>
    <w:p>
      <w:pPr>
        <w:spacing w:after="0"/>
        <w:ind w:left="0"/>
        <w:jc w:val="both"/>
      </w:pPr>
      <w:r>
        <w:rPr>
          <w:rFonts w:ascii="Times New Roman"/>
          <w:b w:val="false"/>
          <w:i w:val="false"/>
          <w:color w:val="000000"/>
          <w:sz w:val="28"/>
        </w:rPr>
        <w:t xml:space="preserve">
      2. Основные понятия, которые используются в настоящем </w:t>
      </w:r>
      <w:r>
        <w:rPr>
          <w:rFonts w:ascii="Times New Roman"/>
          <w:b w:val="false"/>
          <w:i w:val="false"/>
          <w:color w:val="000000"/>
          <w:sz w:val="28"/>
        </w:rPr>
        <w:t>Регламенте</w:t>
      </w:r>
      <w:r>
        <w:rPr>
          <w:rFonts w:ascii="Times New Roman"/>
          <w:b w:val="false"/>
          <w:i w:val="false"/>
          <w:color w:val="000000"/>
          <w:sz w:val="28"/>
        </w:rPr>
        <w:t>:</w:t>
      </w:r>
    </w:p>
    <w:bookmarkEnd w:id="5"/>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Start w:name="z12" w:id="6"/>
    <w:p>
      <w:pPr>
        <w:spacing w:after="0"/>
        <w:ind w:left="0"/>
        <w:jc w:val="both"/>
      </w:pPr>
      <w:r>
        <w:rPr>
          <w:rFonts w:ascii="Times New Roman"/>
          <w:b w:val="false"/>
          <w:i w:val="false"/>
          <w:color w:val="000000"/>
          <w:sz w:val="28"/>
        </w:rPr>
        <w:t>
      3. Регламент собрания утверждается маслихатом района (города областного значения).</w:t>
      </w:r>
    </w:p>
    <w:bookmarkEnd w:id="6"/>
    <w:bookmarkStart w:name="z13" w:id="7"/>
    <w:p>
      <w:pPr>
        <w:spacing w:after="0"/>
        <w:ind w:left="0"/>
        <w:jc w:val="both"/>
      </w:pPr>
      <w:r>
        <w:rPr>
          <w:rFonts w:ascii="Times New Roman"/>
          <w:b w:val="false"/>
          <w:i w:val="false"/>
          <w:color w:val="000000"/>
          <w:sz w:val="28"/>
        </w:rPr>
        <w:t xml:space="preserve">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 </w:t>
      </w:r>
    </w:p>
    <w:bookmarkEnd w:id="7"/>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районного значения, села, поселка,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bookmarkStart w:name="z14" w:id="8"/>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8"/>
    <w:bookmarkStart w:name="z15" w:id="9"/>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9"/>
    <w:bookmarkStart w:name="z16" w:id="10"/>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0"/>
    <w:bookmarkStart w:name="z17" w:id="11"/>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1"/>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города районного значения, села, поселка,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города районного значения, села, поселка,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города районного значения, села, поселка, сельского округа по управлению коммунальной собственностью города районного значения, села, поселка,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районного значения, села, поселка,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районного значения, села, поселка,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города районного значения, села, поселка, сельского округа;</w:t>
      </w:r>
    </w:p>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p>
      <w:pPr>
        <w:spacing w:after="0"/>
        <w:ind w:left="0"/>
        <w:jc w:val="both"/>
      </w:pPr>
      <w:r>
        <w:rPr>
          <w:rFonts w:ascii="Times New Roman"/>
          <w:b w:val="false"/>
          <w:i w:val="false"/>
          <w:color w:val="000000"/>
          <w:sz w:val="28"/>
        </w:rPr>
        <w:t>
      инициирование вопроса об освобождении от должности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 решением Созакского районного маслихата Туркестанской области от 15.08.2023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5. Собрание созывается и проводится акимами городов районного значения, сел, поселков, сельских округов самостоятельно либо по инициативе не менее десяти процентов членов собрания, но не реже одного раза в квартал.</w:t>
      </w:r>
    </w:p>
    <w:bookmarkEnd w:id="12"/>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Start w:name="z19" w:id="13"/>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13"/>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Start w:name="z20" w:id="14"/>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14"/>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Start w:name="z21" w:id="15"/>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15"/>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Start w:name="z22" w:id="16"/>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16"/>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Start w:name="z23" w:id="17"/>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(города областного значения),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(города областного значения), представители средств массовой информации и общественных объединений.</w:t>
      </w:r>
    </w:p>
    <w:bookmarkEnd w:id="17"/>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Start w:name="z24" w:id="18"/>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8"/>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Start w:name="z25" w:id="19"/>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19"/>
    <w:bookmarkStart w:name="z26" w:id="20"/>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20"/>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 (города областного значения).</w:t>
      </w:r>
    </w:p>
    <w:bookmarkStart w:name="z27" w:id="21"/>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21"/>
    <w:bookmarkStart w:name="z28" w:id="22"/>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22"/>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(города областного значения)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(города областного значения)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Start w:name="z29" w:id="23"/>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23"/>
    <w:bookmarkStart w:name="z30" w:id="24"/>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24"/>
    <w:bookmarkStart w:name="z31" w:id="25"/>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25"/>
    <w:bookmarkStart w:name="z32" w:id="26"/>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26"/>
    <w:bookmarkStart w:name="z33" w:id="27"/>
    <w:p>
      <w:pPr>
        <w:spacing w:after="0"/>
        <w:ind w:left="0"/>
        <w:jc w:val="both"/>
      </w:pPr>
      <w:r>
        <w:rPr>
          <w:rFonts w:ascii="Times New Roman"/>
          <w:b w:val="false"/>
          <w:i w:val="false"/>
          <w:color w:val="000000"/>
          <w:sz w:val="28"/>
        </w:rPr>
        <w:t xml:space="preserve">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(города областного значения) или вышестоящим руководителям должностных лиц ответственных за исполнение решений собрания. </w:t>
      </w:r>
    </w:p>
    <w:bookmarkEnd w:id="27"/>
    <w:p>
      <w:pPr>
        <w:spacing w:after="0"/>
        <w:ind w:left="0"/>
        <w:jc w:val="both"/>
      </w:pPr>
      <w:r>
        <w:rPr>
          <w:rFonts w:ascii="Times New Roman"/>
          <w:b w:val="false"/>
          <w:i w:val="false"/>
          <w:color w:val="000000"/>
          <w:sz w:val="28"/>
        </w:rPr>
        <w:t xml:space="preserve">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(города областного значения) или вышестоящим руководством соответствующих должностных лиц.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