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c3f0" w14:textId="d99c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налоговой ставки на земли населенных пунктов (за исключением придомовых участков)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14 сентября 2018 года № 30/3-06. Зарегистрировано Департаментом юстиции Туркестанской области 1 октября 2018 года № 4753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 от 25 декабря 2017 года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в населенных пунктах Тюлькубасского района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от 21 августа 2013 года № 18/4-05 (зарегистрировано в Реестре государственной регистрации нормативных правовых актов № 2379) повысить базовые налоговые ставки на земли населенных пунктов (за исключением придомовых участков)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для земель, находящихся: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зонах 1, 2, 3, 4, 5, 6, 7, 8, 9, 10, 11, 12 и 13 за исключением земель, выделенных под автостоянки (паркинги), автозаправочных станции и занятых под казино на 50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Казахстан,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регистрация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его копии на официальное опубликование в периодические издания, распространяемых на территории Тюлькубасского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Тюлькубасского районного маслихата после его официального опубликавания.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Ешенкулова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