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5e5e" w14:textId="6ce5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Шардаринскому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Шардаринского района Южно-Казахстанской области от 20 июня 2018 года № 365 и решение Шардаринского районного маслихата Южно-Казахстанской области от 20 июня 2018 года № 28-191-VI. Зарегистрировано Департаментом юстиции Южно-Казахстанской области 11 июля 2018 года № 4676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акимат Шардаринского района ПОСТАНОВИЛ и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сельского хозяйства и земельных отношений Шардаринского района и отдела архитектуры, строительства и градостроительства Шардаринского района изменить границы: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20,70 гектар земельного участка в границу населенного пункта Айдаркол Кашар сельского округа Коксу, общая площадь 302,86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23,05 гектар земельного участка в границу населенного пункта Баспанды сельского округа Коксу, общая площадь 145,75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9,60 гектар земельного участка в границу населенного пункта Жоласар сельского округа Коксу, общая площадь 120,70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87,85 гектар земельного участка в границу населенного пункта Коксу сельского округа Коксу, общая площадь 537,72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23,25 гектар земельного участка в границу населенного пункта Суткент сельского округа Суткент, общая площадь 466,87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4,71 гектар земельного участка в границу населенного пункта Узын ата сельского округа Узын ата, общая площадь 446,10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10,0 гектар земельного участка в границу населенного пункта Целинное улицы № 618 пикет сельского округа Алатау батыр, общая площадь 128,99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