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5e5e" w14:textId="6ce5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Шардаринского района Южно-Казахстанской области от 20 июня 2018 года № 365 и решение Шардаринского районного маслихата Южно-Казахстанской области от 20 июня 2018 года № 28-191-VI. Зарегистрировано Департаментом юстиции Южно-Казахстанской области 11 июля 2018 года № 4676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акимат Шардаринского района ПОСТАНОВИЛ и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сельского хозяйства и земельных отношений Шардаринского района и отдела архитектуры, строительства и градостроительства Шардаринского района изменить границы: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20,70 гектар земельного участка в границу населенного пункта Айдаркол Кашар сельского округа Коксу, общая площадь 302,86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23,05 гектар земельного участка в границу населенного пункта Баспанды сельского округа Коксу, общая площадь 145,75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9,60 гектар земельного участка в границу населенного пункта Жоласар сельского округа Коксу, общая площадь 120,70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87,85 гектар земельного участка в границу населенного пункта Коксу сельского округа Коксу, общая площадь 537,72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23,25 гектар земельного участка в границу населенного пункта Суткент сельского округа Суткент, общая площадь 466,87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4,71 гектар земельного участка в границу населенного пункта Узын ата сельского округа Узын ата, общая площадь 446,10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10,0 гектар земельного участка в границу населенного пункта Целинное улицы № 618 пикет сельского округа Алатау батыр, общая площадь 128,99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