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bafb" w14:textId="c3eb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19 ноября 2018 года № 09. Зарегистрировано Департаментом юстиции Туркестанской области 22 ноября 2018 года № 4792. Утратило силу решением акима Шардаринского района Туркестанской области от 26 февраля 2020 года № 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Туркестанской области от 26.02.2020 № 05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Шардаринского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избирателные участки для организации и проведения выборов на территории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решений акима Шардаринского района от 9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в Шардаринском районе избирательных участков, установлении их центров и границ" (зарегистрировано в Реестре государственной регистрации нормативных правовых актов за № 14-15-128, опубликовано 27 января 2012 года в газете "Шартарап-Шарайна") и от 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Шардаринского района от 9 декабря 2011 года № 22 "Об образовании в Шардаринском районе избирательных участков, установлении их центров и границ" (зарегистрировано в Реестре государственной регистрации нормативных правовых актов за № 3573, опубликовано 12 февраля 2016 года в газете "Шартарап-Шарайна").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Г. Амантай.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Шардаринской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______________Ш. Жариякул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ноября 2018 года № 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Ж.Колдасова № 4, здание начальной школы имени Ж.Жабаева.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 улицы Ж.Колдасова, проходящая улица Н.Ондасынова и Жаушыкум, охватывая рыбопитомник, районный противотуберкулезный диспансер до улицы Ж.Колдасова, Т.Маханбетова, Т.Бокина и микрорайон "Әсем-ай", охватывая постройнных домов в доль дороги "Шардара-Абай".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 № 36, здание общей средней школы № 1 имени М.Ауезова.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северная сторона улицы Н.Ондасынова, к северу по улице Ж.Есалиева, повернув к востоку от улицы Г.Муратбаева, до улицы Ж.Колдасова, затем проходит с востока по улице Ж.Колдасова (не включая эту улицу), охватывая дома, находящиеся в западном направлении от противотуберкулезного диспансера до обрыва, затем охватывает восточную сторону дороги, ведущей на ветеринарную станцию.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 № 16Б, здание школы-лицея "Шардара".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хауза к востоку вдоль обрыва до улицы Н.Ондасынова, затем, повернув направо по трассе, следующей в город Шымкент, охватывая улицы Жаушыкум, Узыната, до поста государственной авто инспекции. От поста государственной авто инспекции граница сворачивает направо до дачных участков и от дачных участков следует в западном направлении до хауза.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Ы.Алтынсарин № 30, здание общей средней школы имени К.Аманжолова.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 западной стороны комбината строительных материалов, следуя вдоль холмов на запад, упираясь в реку Сырдарья, затем идет по ее правому берегу на юг охватывает склады, включая микрорайон Нижний Тугай до комбината строительных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проспект О.Тугелбаева № 3А, здание общей средней школы имени Б.Сокпакбаева.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перекрестка улиц Абая и Айтеке би, следует по левой стороне улицы Айтеке би, включая здание учреждения лесного хозяиства, здания автосервиса, комбината строительных материалов, ремонтно-механического завода, гаража гидроэлектростанции, доходит до улицы Айтеке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К.Елмуратова № 13, здание акционерного общества "Шардаринская гидроэлектростанция".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берегу водохранилища к северу, затем поворачивает по дороге, ведущей в ресторан "Бихон" до пересечения с улицей Толеби, северная сторона территории оптового рынка до улицы Абая, проходит по Пионерскому поселку до водохранилища.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Казыбек би, № 7А, здание общей средней школы имени М.Горького.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 востоку от пересечения улиц Толе би, Казыбек би (дома № 42-48), улица Казыбек би до улицы Айтеке би, затем охватывает дома на левой стороне улиц Айтеке би, Абая и улица Н.Торекулова с пересечения улицы Абая в восточном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 № 63, здания Туркестанский областной спортивной школы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Казыбек би и вдоль улицы Аль-Фараби, включая дома вдоль дороги по улице Аль-Фараби до колледжа № 16, включая, телестанцию, територию водозабора, берега водохранилища Шардара и "Морской клуб".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Б.Тажиев № 25А, здание Шардаринского производственного участка ЮКОФ РГП "Каз Сушар".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полевом берегу Шардаринского канала, включая очистные сооружения города, повернув налево от очистных сооружений, до центра поста № 14 нефтебазы.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К.Байсейтова № 15, здание средней школы имени Курмангазы.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гидроэлектростанции по левому берегу реки Сырдарья до эстакадного перехода и поворачивает на запад по правому берегу Шардаринского канала, затем поворачивает на юг по берегу до головного сооружения Кызылкумского 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С.Аширов, № 8, здание районной центральной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Шардара, районная центральная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Жаушыкум, здание средней школы - лицея "Жаушыкум".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Жаушыкумского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Шардара, здание средней школы имени Ш.Уалиханова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Шардара.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Акберды, здание начальной школы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Куанкудык, Бимырза, Пишентобе, Есалыкудык, территория молочно-товарной фермы.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село Коксу, здание общей средней школы имени С.Ерубаева.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село Коксу.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населенный пункт Айдаркул-Кашар, сельского округа Коксу здание начальной школы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населенного пункта Айдаркул-Кашар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Баспанды, сельского округа Коксу здание начальной школы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населенных пунктов Баспанды и Жоласар.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Коссейт, здание общей средней школы "Сырдария".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Коссейтского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село Сырдария, здание школы-гимназий имени Т.Айбергенова.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Сырдария, включая молочно-товарную ферму.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Узыната, здание общей средней школы "Узыната".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Узынатинского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Алатау батыр, здание начальной школы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Алатау батыр, начиная с хлопкоприемного пункта акционерного общества "Ак алтын" по правую сторону улицы М.Исмагулова, затем от котельной по улице "Тәуелсіздік" на север села дома вдоль трассы Шардара-Арысь.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Сюткент, здание общей средней школы имени Т.Тажибаева.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Сюткентского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Кызылкумский сельский округ, село Кызылкум, здание общей средней школы "Кызылкум".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Кызылкумского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Акшенгельдинский сельский округ, село Акалтын, здание общей средней школы "Акалтын".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Акалтын, Акшенгелдинского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Акшенгельдинский сельский округ, село Егизкум, здание общей средней школы "Егизкум".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Акшенгельдинский сельский округ, территория села Егизкум.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Центр:Достыкский сельский округ, село Достык, здание общей средней школы "Достык".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Достыкского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Алатау батыр, здание общей средней школы имени С.Каттебекова.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Алатау батыр, левая сторона улицы М.Исмагулова, территория населенного пункта Бекет.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пограничной заставы № 2037.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воинской части № 2037 и роты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