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f93f9" w14:textId="caf93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"Прохождение предварительных обязательных медицинских осмотров"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9 января 2018 года № 3. Зарегистрировано Департаментом юстиции Восточно-Казахстанской области 30 января 2018 года № 5472. Утратило силу постановлением Восточно-Казахстанского областного акимата от 24 апреля 2020 года № 136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Восточно-Казахстанского областного акимата от 24.04.2020 </w:t>
      </w:r>
      <w:r>
        <w:rPr>
          <w:rFonts w:ascii="Times New Roman"/>
          <w:b w:val="false"/>
          <w:i w:val="false"/>
          <w:color w:val="ff0000"/>
          <w:sz w:val="28"/>
        </w:rPr>
        <w:t>№ 136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11 мая 2017 года № 272 "О внесении изменения и дополнения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27 апреля 2015 года № 272 "Об утверждении стандартов государственных услуг в области здравоохранения" (зарегистрирован в Реестре государственной регистрации нормативных правовых актов за номером 15273) Восточно-Казахстанский областной акимат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"Прохождение предварительных обязательных медицинских осмотров".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Аппарату акима области, управлению здравоохранения области в установленном законодательством Республики  Казахстан порядке обеспечить: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области;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постановления на интернет-ресурсе акима Восточно-Казахстанской области после его официального опубликования.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по вопросам социальной сферы.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Восточно-Казахстанской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постановлением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от "9" января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</w:t>
            </w:r>
          </w:p>
        </w:tc>
      </w:tr>
    </w:tbl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"Прохождение предварительных обязательных медицинских осмотров"</w:t>
      </w:r>
    </w:p>
    <w:bookmarkEnd w:id="9"/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"Прохождение предварительных обязательных медицинских осмотров" (далее - государственная услуга) оказывается медицинскими организациями Восточно-Казахстанской области, (далее - услугодатель). 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Прием заявлений и выдача результата оказания государственной услуги осуществляется через услугодателя.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оказания государственной услуги - бумажная. 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- справка услугодателя по форме № 086/у (далее - справка), утвержденный приказом исполняющего обязанности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 (зарегистрирован в Реестре государственной регистрации нормативных правовых актов за номером 6697).  Справка выдается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 "Прохождение предварительных обязательных медицинских осмотров", утвержденный приказом Министра здравоохранения и социального развития Республики Казахстан от 27 апреля 2015 года № 272 "Об утверждении стандартов государственных услуг в области здравоохранения" (зарегистрированным в Реестре государственной регистрации нормативных правовых актов за номером 15273), (далее - стандарт) подписанная руководителем услугодателя.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непосредственном обращении к услугодателю предоставляется возможность выбрать свободное время врачей, рентгенологического (флюорографического) обследования и лабораторных исследований согласно графику приема врачей, утвержденного услугодателем.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End w:id="16"/>
    <w:bookmarkStart w:name="z1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действий по оказанию государственной услуги является подача документов услугополучателем,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обращается в регистратуру услугодателя, направление к врачу терапевту. Длительность выполнения – 5 (пять) минут;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 врач терапевт, после медицинского осмотра услугополучателя выдает талон с указанием даты, времени приема врачей в соответствии с графиком приема врачей, рентгенологического (флюорографического) обследования и лабораторных исследований. Длительность выполнения – 15 (пятнадцать) минут;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специалисты узкого профиля, работники кабинета рентгенологического (флюорографического) обследования и лабораторных исследований проводят обследование услугополучателя и лабораторные исследования. Длительность выполнения – 7 (семь) часов;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врач-терапевт после ознакомления с результатами рентгенологического (флюорографического) обследования и лабораторных исследований, осмотров специалистов узкого профиля, данные предварительного медицинского осмотра заносит в медицинскую карту амбулаторного пациента по форме № 025/у,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 (зарегистрирован в Реестре государственной регистрации нормативных правовых актов за номером 6697), с оформлением заключения о состоянии услугополучателя "здоров" или "требуется оздоровление". Длительность выполнения – 15 (пятнадцать) минут;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председатель врачебной консультативной комиссии после ознакомления с результатами записи врача-терапевта оформляет заключение о соответствии или несоответствии состояния здоровья услугодателя к выполняемой работе, подписывает справку и ставит печать услугодателя. Длительность выполнения – 15 (пятнадцать) минут.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Срок оказания государственной услуги с момента сдачи услугополучателем документов услугодателю – в течении 1 (одного) рабочего дня (соответствии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68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Казахстан).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представления услугополучателем неполного пакета документов согласно перечню, предусмотренному стандартом государственной услуги, и (или) документов с истекшим сроком действия услугодатель отказывает в приеме заявления.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Результатом действия 1,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является направление услугополучателя к врачу-терапевту, которое служит основанием для выполнения действия 2.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Результатом действия 2, указанного в пункте 5 настоящего регламента, является талон с указанием даты, времени приема врачей, который служит основанием для выполнения действия 3.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Результатом действия 3, указанного в пункте 5 настоящего регламента, является результат обследований у специалистов узкого профиля  рентгенологического (флюорографического) обследовании и лабораторных исследований, которые служат основанием для выполнения действия 4.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Результатом действия 4, указанного в пункте 5 настоящего регламента является оформление заключения о состоянии услугополучателя "здоров" или "требуется оздоровление", которое служит основанием для выполнения действия 5.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Результатом действия 5, указанного в пункте 5 настоящего регламента, является оформление заключения  о соответствии или несоответствии состояния здоровья услугодателя выполняемой работе в виде справки.</w:t>
      </w:r>
    </w:p>
    <w:bookmarkEnd w:id="32"/>
    <w:bookmarkStart w:name="z35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 регистратуры;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врач-терапевт;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узкие специалисты, работники кабинета рентгенологического (флюорографическое) обследования и лабораторного исследования;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председатель врачебной консультативной комиссии.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порядка обращения и последовательности процедур (действий), взаимодействия структурных подразделений (работников) услугодателя в процессе оказания государственной услуги: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обращается в регистратуру поликлиники услугодателя, которая направляет его к врачу-терапевту. Длительность выполнения – 5 (пять) минут;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врач-терапевт после медицинского осмотра услугополучателя выдает талон с указанием даты, времени приема врачей в соответствии с графиком приема врачей, рентгенологического (флюорографического) обследования и лабораторных исследований. Длительность выполнения – 15 (пятнадцать) минут;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специалисты узкого профиля, работники кабинета рентгенологического (флюорографического) обследования и лабораторных исследовании. Длительность выполнения – 7 (семь) часов;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врач-терапевт после ознакомления с результатами рентгенологического (флюорографического) обследования и лабораторных исследований, осмотров специалистов узкого профиля, данные предварительного медицинского осмотра заносит в медицинскую карту, с оформлением заключения о состояний услугополучателя "здоров" или "требуется оздоровление". Длительность выполнения – 15 (пятнадцать) минут;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председатель врачебной консультативной комиссии после ознакомления с результатами записи врача-терапевта оформляет заключение о соответствии или несоответствии состояния здоровья работника к выполняемой работе, подписывает справку и ставит печать услугодателя. Длительность выполнения - 15 (пятнадцать) минут.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Справочник бизнес-процессов оказания государственной услуги размещен на веб-портале "электронного правительства", интернет-ресурсе  услугодателя. </w:t>
      </w:r>
    </w:p>
    <w:bookmarkEnd w:id="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"Прохождение предварительных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обязательных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осмотров"</w:t>
            </w:r>
          </w:p>
        </w:tc>
      </w:tr>
    </w:tbl>
    <w:bookmarkStart w:name="z49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"Прохождение предварительных обязательных медицинских  осмотров"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7"/>
    <w:p>
      <w:pPr>
        <w:spacing w:after="0"/>
        <w:ind w:left="0"/>
        <w:jc w:val="both"/>
      </w:pPr>
      <w:r>
        <w:drawing>
          <wp:inline distT="0" distB="0" distL="0" distR="0">
            <wp:extent cx="7810500" cy="412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12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48"/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9"/>
    <w:p>
      <w:pPr>
        <w:spacing w:after="0"/>
        <w:ind w:left="0"/>
        <w:jc w:val="both"/>
      </w:pPr>
      <w:r>
        <w:drawing>
          <wp:inline distT="0" distB="0" distL="0" distR="0">
            <wp:extent cx="7543800" cy="3733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