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5441" w14:textId="48b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12 декабря 2017 года № 340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мая 2018 года № 147. Зарегистрировано Департаментом юстиции Восточно-Казахстанской области 14 июня 2018 года № 5649. Утратило силу постановлением Восточно-Казахстанского областного акимата от 10 марта 2020 года № 69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 (зарегистрированным в Реестре государственной регистрации нормативных правовых актов за номером 15647),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2017 года № 340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за номером 5360, опубликованное в Эталонном контрольном банке нормативных правовых актов Республики Казахстан 5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340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академических отпусков обучающимся в организациях образования", утвержденного приказом исполняющего обязанности Министра образования и науки Республики Казахстан от 27 июля 2017 года № 357 (зарегистрированным в Реестре государственной регистрации нормативно правовых актов за номером 15647)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проверяет представленный услугополучателем или работником Государственной корпорации пакет документов на соответствие пункту 9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Длительность выполнения услугодателем – 20 (двадцать) минут, Государственной корпорацией – 15 (пятнадцать) минут;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услугополучателя и передача их исполнителю услугодателя. Длительность выполнения – 20 (двадцать) минут;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исполнителем услугодателя, подготовка результата оказания государственной услуги либо мотивированного ответа об отказе в оказании государственной услуги и передача руководителю услугодателя. Длительность выполнения – 1 (один) рабочий день;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либо мотивированного ответа об отказе в оказании государственной услуги и передача сотруднику канцелярии. Длительность выполнения – 20 (двадцать)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оказания государственной услуги либо мотивированного ответа об отказе в оказании государственной услуги выдача сотрудником канцелярии услугодателя результата оказания государственной услуги услугополучателю или сотруднику Государственной корпорации. Длительность выполнения – 15 (пятнадцать) минут.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услугодателю, в Государственную корпорацию по месту нахождения услугодателя – 3 (три) рабочих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подготовка результата оказания государственной услуги с указанием его сроков начала и окончания, либо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служат основанием для выполнения действия 4, указанного в пункте 5 настоящего Регламента.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подписанный руководителем результат оказания государственной услуги либо мотивированный ответ об отказе в оказании государственной услуги, что служит основанием для выполнения действия 5, указанного в пункте 5 настоящего Регламента.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и выдача сотрудником канцелярии результата оказания государственной услуги услугополучателю либо сотруднику Государственной корпорации.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осуществляется прием и регистрацию пакета документов услугополучателя.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заявления. Длительность выполнения – 20 (двадцать) минут;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передает их исполнителю услугодателя на исполнение. Длительность выполнения – 20 (двадцать) минут;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документы услугополучателя, подготавливает приказ о предоставлении обучающемуся академического отпуска либо мотивированный ответ об отказе в оказании государственной услуги и передает руководителю услугодателя. Длительность выполнения – 1 (один) рабочий день;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либо мотивированный ответ об отказе в оказании государственной услуги и передает сотруднику канцелярии услугодателя. Длительность выполнения – 20 (двадцать) минут;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сотруднику Государственной корпорации. Длительность выполнения – 15 (пятнадцать) минут.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осуществляется в порядке "электронной очереди",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- портал).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автоматизированном рабочем месте регионального шлюза "электронного правительства". Длительность выполнения – 30 (тридцать) секунд.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путем сканирования штрих-кода на расписке;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1 (одна) минута;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образования"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